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0B96BB" w14:textId="4BF71EF7" w:rsidR="00CF0AAE" w:rsidRPr="00D94FEF" w:rsidRDefault="00A30A06" w:rsidP="002026F7">
      <w:pPr>
        <w:jc w:val="center"/>
        <w:rPr>
          <w:rFonts w:ascii="Arial" w:hAnsi="Arial" w:cs="Arial"/>
          <w:b/>
          <w:bCs/>
          <w:color w:val="FFFFFF" w:themeColor="background1"/>
          <w:sz w:val="56"/>
          <w:szCs w:val="56"/>
        </w:rPr>
      </w:pPr>
      <w:r w:rsidRPr="00D94FEF">
        <w:rPr>
          <w:rFonts w:ascii="Arial" w:hAnsi="Arial" w:cs="Arial"/>
          <w:b/>
          <w:bCs/>
          <w:noProof/>
          <w:color w:val="FFFFFF" w:themeColor="background1"/>
          <w:sz w:val="56"/>
          <w:szCs w:val="56"/>
        </w:rPr>
        <mc:AlternateContent>
          <mc:Choice Requires="wpg">
            <w:drawing>
              <wp:anchor distT="0" distB="0" distL="114300" distR="114300" simplePos="0" relativeHeight="251689984" behindDoc="1" locked="0" layoutInCell="1" allowOverlap="1" wp14:anchorId="365FA4B2" wp14:editId="6EC84FC7">
                <wp:simplePos x="0" y="0"/>
                <wp:positionH relativeFrom="column">
                  <wp:posOffset>-914400</wp:posOffset>
                </wp:positionH>
                <wp:positionV relativeFrom="paragraph">
                  <wp:posOffset>-419100</wp:posOffset>
                </wp:positionV>
                <wp:extent cx="7550150" cy="1384300"/>
                <wp:effectExtent l="19050" t="19050" r="0" b="25400"/>
                <wp:wrapNone/>
                <wp:docPr id="3" name="Group 3"/>
                <wp:cNvGraphicFramePr/>
                <a:graphic xmlns:a="http://schemas.openxmlformats.org/drawingml/2006/main">
                  <a:graphicData uri="http://schemas.microsoft.com/office/word/2010/wordprocessingGroup">
                    <wpg:wgp>
                      <wpg:cNvGrpSpPr/>
                      <wpg:grpSpPr>
                        <a:xfrm>
                          <a:off x="0" y="0"/>
                          <a:ext cx="7550150" cy="1384300"/>
                          <a:chOff x="0" y="0"/>
                          <a:chExt cx="7550150" cy="1384300"/>
                        </a:xfrm>
                      </wpg:grpSpPr>
                      <wps:wsp>
                        <wps:cNvPr id="155" name="Rectangle 155"/>
                        <wps:cNvSpPr/>
                        <wps:spPr>
                          <a:xfrm>
                            <a:off x="0" y="0"/>
                            <a:ext cx="7550150" cy="13779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Straight Connector 1"/>
                        <wps:cNvCnPr/>
                        <wps:spPr>
                          <a:xfrm flipH="1">
                            <a:off x="4368800" y="0"/>
                            <a:ext cx="318135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H="1">
                            <a:off x="0" y="1384300"/>
                            <a:ext cx="3181350" cy="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F763106" id="Group 3" o:spid="_x0000_s1026" style="position:absolute;margin-left:-1in;margin-top:-33pt;width:594.5pt;height:109pt;z-index:-251626496" coordsize="7550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">
                <v:rect id="Rectangle 155" o:spid="_x0000_s1027" style="position:absolute;width:75501;height:13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" fillcolor="red" stroked="f" strokeweight="1pt"/>
                <v:line id="Straight Connector 1" o:spid="_x0000_s1028" style="position:absolute;flip:x;visibility:visible;mso-wrap-style:square" from="43688,0" to="755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" strokecolor="#4472c4 [3204]" strokeweight="2.25pt">
                  <v:stroke joinstyle="miter"/>
                </v:line>
                <v:line id="Straight Connector 2" o:spid="_x0000_s1029" style="position:absolute;flip:x;visibility:visible;mso-wrap-style:square" from="0,13843" to="31813,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" strokecolor="#4472c4 [3204]" strokeweight="2.25pt">
                  <v:stroke joinstyle="miter"/>
                </v:line>
              </v:group>
            </w:pict>
          </mc:Fallback>
        </mc:AlternateContent>
      </w:r>
      <w:r w:rsidR="00D94FEF" w:rsidRPr="00D94FEF">
        <w:rPr>
          <w:rFonts w:ascii="Arial" w:hAnsi="Arial" w:cs="Arial"/>
          <w:b/>
          <w:bCs/>
          <w:color w:val="FFFFFF" w:themeColor="background1"/>
          <w:sz w:val="56"/>
          <w:szCs w:val="56"/>
        </w:rPr>
        <w:t xml:space="preserve">Working </w:t>
      </w:r>
      <w:r w:rsidR="00D94FEF">
        <w:rPr>
          <w:rFonts w:ascii="Arial" w:hAnsi="Arial" w:cs="Arial"/>
          <w:b/>
          <w:bCs/>
          <w:color w:val="FFFFFF" w:themeColor="background1"/>
          <w:sz w:val="56"/>
          <w:szCs w:val="56"/>
        </w:rPr>
        <w:t>f</w:t>
      </w:r>
      <w:r w:rsidR="00D94FEF" w:rsidRPr="00D94FEF">
        <w:rPr>
          <w:rFonts w:ascii="Arial" w:hAnsi="Arial" w:cs="Arial"/>
          <w:b/>
          <w:bCs/>
          <w:color w:val="FFFFFF" w:themeColor="background1"/>
          <w:sz w:val="56"/>
          <w:szCs w:val="56"/>
        </w:rPr>
        <w:t>rom Home Policy</w:t>
      </w:r>
    </w:p>
    <w:p w14:paraId="0BA26618" w14:textId="3473EC9B" w:rsidR="00C06E8F" w:rsidRDefault="00C06E8F">
      <w:bookmarkStart w:id="1" w:name="_Hlk12858114"/>
      <w:bookmarkEnd w:id="1"/>
    </w:p>
    <w:p w14:paraId="7033583E" w14:textId="2C4875DB" w:rsidR="002026F7" w:rsidRPr="00322659" w:rsidRDefault="002026F7"/>
    <w:p w14:paraId="3A37A83C" w14:textId="77777777" w:rsidR="00E826DA" w:rsidRDefault="00E826DA" w:rsidP="00D94FEF">
      <w:pPr>
        <w:pStyle w:val="NoSpacing"/>
      </w:pPr>
    </w:p>
    <w:p w14:paraId="51ED8217" w14:textId="58D0F4D6" w:rsidR="00E826DA" w:rsidRDefault="00E826DA" w:rsidP="00D94FEF">
      <w:pPr>
        <w:pStyle w:val="NoSpacing"/>
      </w:pPr>
      <w:r w:rsidRPr="00C228F9">
        <w:rPr>
          <w:b/>
          <w:bCs/>
          <w:color w:val="2F5496" w:themeColor="accent1" w:themeShade="BF"/>
          <w:sz w:val="28"/>
          <w:szCs w:val="28"/>
        </w:rPr>
        <w:t>Company Name:</w:t>
      </w:r>
      <w:r>
        <w:t>__________________________________________</w:t>
      </w:r>
    </w:p>
    <w:p w14:paraId="018B51E2" w14:textId="77777777" w:rsidR="00E826DA" w:rsidRDefault="00E826DA" w:rsidP="00D94FEF">
      <w:pPr>
        <w:pStyle w:val="NoSpacing"/>
      </w:pPr>
    </w:p>
    <w:p w14:paraId="440C3DFF" w14:textId="0507A11D" w:rsidR="00D94FEF" w:rsidRPr="00E826DA" w:rsidRDefault="00D94FEF" w:rsidP="00D94FEF">
      <w:pPr>
        <w:pStyle w:val="NoSpacing"/>
        <w:rPr>
          <w:sz w:val="24"/>
          <w:szCs w:val="24"/>
        </w:rPr>
      </w:pPr>
      <w:r w:rsidRPr="00C228F9">
        <w:rPr>
          <w:b/>
          <w:bCs/>
          <w:color w:val="2F5496" w:themeColor="accent1" w:themeShade="BF"/>
          <w:sz w:val="28"/>
          <w:szCs w:val="28"/>
        </w:rPr>
        <w:t>Date of is</w:t>
      </w:r>
      <w:r w:rsidR="00C228F9" w:rsidRPr="00C228F9">
        <w:rPr>
          <w:b/>
          <w:bCs/>
          <w:color w:val="2F5496" w:themeColor="accent1" w:themeShade="BF"/>
          <w:sz w:val="28"/>
          <w:szCs w:val="28"/>
        </w:rPr>
        <w:t>sue:</w:t>
      </w:r>
      <w:r w:rsidR="00E826DA" w:rsidRPr="00E826DA">
        <w:rPr>
          <w:sz w:val="24"/>
          <w:szCs w:val="24"/>
        </w:rPr>
        <w:t>___________________</w:t>
      </w:r>
      <w:r w:rsidRPr="00E826DA">
        <w:rPr>
          <w:sz w:val="24"/>
          <w:szCs w:val="24"/>
        </w:rPr>
        <w:tab/>
        <w:t xml:space="preserve">              </w:t>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p>
    <w:p w14:paraId="24B34132" w14:textId="23FCF713" w:rsidR="00D94FEF" w:rsidRPr="00E826DA" w:rsidRDefault="00D94FEF" w:rsidP="00D94FEF">
      <w:pPr>
        <w:pStyle w:val="NoSpacing"/>
        <w:rPr>
          <w:sz w:val="24"/>
          <w:szCs w:val="24"/>
        </w:rPr>
      </w:pPr>
      <w:r w:rsidRPr="00C228F9">
        <w:rPr>
          <w:b/>
          <w:bCs/>
          <w:color w:val="2F5496" w:themeColor="accent1" w:themeShade="BF"/>
          <w:sz w:val="28"/>
          <w:szCs w:val="28"/>
        </w:rPr>
        <w:t>Policy approved by:</w:t>
      </w:r>
      <w:r w:rsidR="00E826DA">
        <w:rPr>
          <w:sz w:val="24"/>
          <w:szCs w:val="24"/>
        </w:rPr>
        <w:t>____________________________________</w:t>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r w:rsidRPr="00E826DA">
        <w:rPr>
          <w:sz w:val="24"/>
          <w:szCs w:val="24"/>
        </w:rPr>
        <w:tab/>
      </w:r>
    </w:p>
    <w:p w14:paraId="67E720FC" w14:textId="77777777" w:rsidR="00D94FEF" w:rsidRDefault="00D94FEF" w:rsidP="00D94FEF">
      <w:pPr>
        <w:pStyle w:val="NoSpacing"/>
      </w:pPr>
    </w:p>
    <w:p w14:paraId="1A79C762" w14:textId="7D3EDC8D" w:rsidR="00D94FEF" w:rsidRDefault="00D94FEF"/>
    <w:p w14:paraId="51D2E78B" w14:textId="77777777" w:rsidR="00892B73" w:rsidRPr="0080372A" w:rsidRDefault="00892B73" w:rsidP="00D94FEF">
      <w:pPr>
        <w:rPr>
          <w:b/>
          <w:bCs/>
          <w:color w:val="2F5496" w:themeColor="accent1" w:themeShade="BF"/>
        </w:rPr>
      </w:pPr>
      <w:r w:rsidRPr="0080372A">
        <w:rPr>
          <w:b/>
          <w:bCs/>
          <w:color w:val="2F5496" w:themeColor="accent1" w:themeShade="BF"/>
        </w:rPr>
        <w:t>PURPOSE</w:t>
      </w:r>
    </w:p>
    <w:p w14:paraId="4141EB50" w14:textId="049E8EA4" w:rsidR="00D94FEF" w:rsidRDefault="00D94FEF" w:rsidP="00D94FEF">
      <w:r>
        <w:t xml:space="preserve">The purpose of this policy is to establish procedures and guidelines for workers who wish to work from home. </w:t>
      </w:r>
    </w:p>
    <w:p w14:paraId="18ED4364" w14:textId="657E7862" w:rsidR="00D94FEF" w:rsidRDefault="00D94FEF" w:rsidP="00D94FEF">
      <w:r>
        <w:t xml:space="preserve">This </w:t>
      </w:r>
      <w:r w:rsidR="00892B73">
        <w:t>company</w:t>
      </w:r>
      <w:r>
        <w:t xml:space="preserve"> acknowledges that working from home arrangements may be appropriate for certain positions and in certain circumstances.</w:t>
      </w:r>
    </w:p>
    <w:p w14:paraId="613F194F" w14:textId="1205A2AF" w:rsidR="00D94FEF" w:rsidRDefault="00D94FEF" w:rsidP="00D94FEF">
      <w:r>
        <w:t xml:space="preserve">It is important that working from home arrangements are consistent with the needs of this </w:t>
      </w:r>
      <w:r w:rsidR="00892B73">
        <w:t>company</w:t>
      </w:r>
      <w:r>
        <w:t xml:space="preserve"> and do not adversely affect other workers.</w:t>
      </w:r>
    </w:p>
    <w:p w14:paraId="7C84D56A" w14:textId="438B5B8F" w:rsidR="00822CC7" w:rsidRDefault="00822CC7" w:rsidP="00433530"/>
    <w:p w14:paraId="54445943" w14:textId="3E211717" w:rsidR="00892B73" w:rsidRPr="0080372A" w:rsidRDefault="00892B73" w:rsidP="00433530">
      <w:pPr>
        <w:rPr>
          <w:b/>
          <w:bCs/>
          <w:color w:val="2F5496" w:themeColor="accent1" w:themeShade="BF"/>
        </w:rPr>
      </w:pPr>
      <w:r w:rsidRPr="0080372A">
        <w:rPr>
          <w:b/>
          <w:bCs/>
          <w:color w:val="2F5496" w:themeColor="accent1" w:themeShade="BF"/>
        </w:rPr>
        <w:t>APPLICATION</w:t>
      </w:r>
    </w:p>
    <w:p w14:paraId="7CDB1F7B" w14:textId="28565B47" w:rsidR="00D94FEF" w:rsidRDefault="00D94FEF" w:rsidP="00D94FEF">
      <w:r>
        <w:t>This Policy applies to workers, agents and contractors (including temporary contractors) of this business and are collectively referred to in this Policy as ‘worker’.</w:t>
      </w:r>
    </w:p>
    <w:p w14:paraId="582B26BF" w14:textId="7D53BD46" w:rsidR="00FD78C9" w:rsidRDefault="00D94FEF" w:rsidP="00D94FEF">
      <w:r>
        <w:t>This Policy does not form part of any worker’s contract of employment or service.</w:t>
      </w:r>
    </w:p>
    <w:p w14:paraId="11729D94" w14:textId="3B51EE6C" w:rsidR="00FD78C9" w:rsidRDefault="00FD78C9" w:rsidP="00433530"/>
    <w:p w14:paraId="513472A2" w14:textId="5091AF0E" w:rsidR="00892B73" w:rsidRPr="0080372A" w:rsidRDefault="00892B73" w:rsidP="00433530">
      <w:pPr>
        <w:rPr>
          <w:b/>
          <w:bCs/>
          <w:color w:val="2F5496" w:themeColor="accent1" w:themeShade="BF"/>
        </w:rPr>
      </w:pPr>
      <w:r w:rsidRPr="0080372A">
        <w:rPr>
          <w:b/>
          <w:bCs/>
          <w:color w:val="2F5496" w:themeColor="accent1" w:themeShade="BF"/>
        </w:rPr>
        <w:t>DEFINITION</w:t>
      </w:r>
    </w:p>
    <w:p w14:paraId="7B686757" w14:textId="77777777" w:rsidR="00D94FEF" w:rsidRDefault="00D94FEF" w:rsidP="00D94FEF">
      <w:r>
        <w:t>‘Working from home’ is working away from a worker’s ordinarily contracted place of employment.</w:t>
      </w:r>
    </w:p>
    <w:p w14:paraId="6F51733B" w14:textId="77777777" w:rsidR="00D94FEF" w:rsidRDefault="00D94FEF" w:rsidP="00D94FEF">
      <w:r>
        <w:t>‘Home office’ is a designated space for a worker to work while at home.</w:t>
      </w:r>
    </w:p>
    <w:p w14:paraId="22BE9DBD" w14:textId="31A1602A" w:rsidR="00D94FEF" w:rsidRDefault="00D94FEF" w:rsidP="00D94FEF">
      <w:r>
        <w:t>Working from home involves working part of the time away from the normal contracted place of employment. Only in exceptional circumstances will this business permit a worker to permanently work from home.</w:t>
      </w:r>
    </w:p>
    <w:p w14:paraId="05B62684" w14:textId="69EB2FC3" w:rsidR="00D94FEF" w:rsidRDefault="00D94FEF" w:rsidP="00D94FEF">
      <w:r>
        <w:t xml:space="preserve">During the time any worker is working from home, contact is to be maintained with </w:t>
      </w:r>
      <w:r w:rsidR="00795379">
        <w:t>this company</w:t>
      </w:r>
      <w:r>
        <w:t xml:space="preserve"> via electronic means, such as email, </w:t>
      </w:r>
      <w:r w:rsidR="00795379">
        <w:t>handheld</w:t>
      </w:r>
      <w:r>
        <w:t xml:space="preserve"> communication device, fax, and telephone.</w:t>
      </w:r>
    </w:p>
    <w:p w14:paraId="37F05B0A" w14:textId="296B27F2" w:rsidR="00D94FEF" w:rsidRDefault="00D94FEF" w:rsidP="00D94FEF">
      <w:r>
        <w:t xml:space="preserve">Each working from home arrangement is a cooperative arrangement between </w:t>
      </w:r>
      <w:r w:rsidR="00795379">
        <w:t>this company</w:t>
      </w:r>
      <w:r>
        <w:t xml:space="preserve"> and the worker. </w:t>
      </w:r>
      <w:r w:rsidR="00795379">
        <w:t>This company</w:t>
      </w:r>
      <w:r>
        <w:t xml:space="preserve"> has the discretion to offer working from home to a worker where it is appropriate in the circumstances.</w:t>
      </w:r>
    </w:p>
    <w:p w14:paraId="1B471915" w14:textId="6C633507" w:rsidR="00FD78C9" w:rsidRDefault="00795379" w:rsidP="00D94FEF">
      <w:r>
        <w:t>Each application from a w</w:t>
      </w:r>
      <w:r w:rsidR="00D94FEF">
        <w:t>orker</w:t>
      </w:r>
      <w:r>
        <w:t xml:space="preserve"> to work from home will be considered</w:t>
      </w:r>
      <w:r w:rsidR="00D94FEF">
        <w:t xml:space="preserve"> </w:t>
      </w:r>
      <w:r>
        <w:t xml:space="preserve">by this company, however, this company maintains </w:t>
      </w:r>
      <w:r w:rsidR="00D94FEF">
        <w:t>the right to refuse an application where it is inappropriate in the circumstances.</w:t>
      </w:r>
    </w:p>
    <w:p w14:paraId="384217B5" w14:textId="138E9A01" w:rsidR="00822CC7" w:rsidRDefault="00822CC7" w:rsidP="00433530"/>
    <w:p w14:paraId="08A62F93" w14:textId="59451AEE" w:rsidR="00822CC7" w:rsidRPr="0080372A" w:rsidRDefault="004D497E" w:rsidP="00433530">
      <w:pPr>
        <w:rPr>
          <w:b/>
          <w:bCs/>
          <w:color w:val="2F5496" w:themeColor="accent1" w:themeShade="BF"/>
        </w:rPr>
      </w:pPr>
      <w:r w:rsidRPr="0080372A">
        <w:rPr>
          <w:b/>
          <w:bCs/>
          <w:color w:val="2F5496" w:themeColor="accent1" w:themeShade="BF"/>
        </w:rPr>
        <w:t>POLICY</w:t>
      </w:r>
    </w:p>
    <w:p w14:paraId="6E7462A8" w14:textId="52C2D645" w:rsidR="00795379" w:rsidRDefault="00795379" w:rsidP="00795379">
      <w:r>
        <w:t xml:space="preserve">Not all workers or all positions are suited to working from home arrangements. For this </w:t>
      </w:r>
      <w:r w:rsidR="009727C4">
        <w:t>reason,</w:t>
      </w:r>
      <w:r>
        <w:t xml:space="preserve"> workers will be offered working from home on the basis of their suitability.</w:t>
      </w:r>
    </w:p>
    <w:p w14:paraId="01F9B88D" w14:textId="77777777" w:rsidR="00795379" w:rsidRDefault="00795379" w:rsidP="00795379">
      <w:r>
        <w:t>Workers who apply to work from home should be prepared to show their suitability.</w:t>
      </w:r>
    </w:p>
    <w:p w14:paraId="173D3F4C" w14:textId="77777777" w:rsidR="009727C4" w:rsidRDefault="00795379" w:rsidP="009727C4">
      <w:r>
        <w:t>The essential criteria for working from home includes (but is not limited to) the following:</w:t>
      </w:r>
    </w:p>
    <w:p w14:paraId="2EE7144A" w14:textId="37E75498" w:rsidR="00795379" w:rsidRDefault="009727C4" w:rsidP="009727C4">
      <w:pPr>
        <w:pStyle w:val="ListParagraph"/>
        <w:numPr>
          <w:ilvl w:val="0"/>
          <w:numId w:val="2"/>
        </w:numPr>
      </w:pPr>
      <w:r>
        <w:t>P</w:t>
      </w:r>
      <w:r w:rsidR="00795379">
        <w:t>ossession of computer literacy</w:t>
      </w:r>
      <w:r>
        <w:t>.</w:t>
      </w:r>
    </w:p>
    <w:p w14:paraId="3E40D456" w14:textId="4E22C21B" w:rsidR="009727C4" w:rsidRDefault="009727C4" w:rsidP="00436160">
      <w:pPr>
        <w:pStyle w:val="ListParagraph"/>
        <w:numPr>
          <w:ilvl w:val="1"/>
          <w:numId w:val="2"/>
        </w:numPr>
      </w:pPr>
      <w:r>
        <w:t>T</w:t>
      </w:r>
      <w:r w:rsidR="00795379">
        <w:t>he work is able to be performed off-site</w:t>
      </w:r>
      <w:r>
        <w:t>. F</w:t>
      </w:r>
      <w:r w:rsidR="00795379">
        <w:t xml:space="preserve">or </w:t>
      </w:r>
      <w:r>
        <w:t>example, d</w:t>
      </w:r>
      <w:r w:rsidR="00795379">
        <w:t xml:space="preserve">ata entry without the need for </w:t>
      </w:r>
      <w:r>
        <w:t>R</w:t>
      </w:r>
      <w:r w:rsidR="00795379">
        <w:t xml:space="preserve">emoval of </w:t>
      </w:r>
      <w:r>
        <w:t>this company’s</w:t>
      </w:r>
      <w:r w:rsidR="00795379">
        <w:t xml:space="preserve"> paper based </w:t>
      </w:r>
      <w:r>
        <w:t>records.</w:t>
      </w:r>
    </w:p>
    <w:p w14:paraId="426AD2B9" w14:textId="32F6530A" w:rsidR="009727C4" w:rsidRDefault="009727C4" w:rsidP="00C86D89">
      <w:pPr>
        <w:pStyle w:val="ListParagraph"/>
        <w:numPr>
          <w:ilvl w:val="1"/>
          <w:numId w:val="2"/>
        </w:numPr>
      </w:pPr>
      <w:r>
        <w:t>E</w:t>
      </w:r>
      <w:r w:rsidR="00795379">
        <w:t xml:space="preserve">ngineering and </w:t>
      </w:r>
      <w:r>
        <w:t>design.</w:t>
      </w:r>
    </w:p>
    <w:p w14:paraId="041A1FF4" w14:textId="58A47CE2" w:rsidR="009727C4" w:rsidRDefault="009727C4" w:rsidP="00E02DAE">
      <w:pPr>
        <w:pStyle w:val="ListParagraph"/>
        <w:numPr>
          <w:ilvl w:val="1"/>
          <w:numId w:val="2"/>
        </w:numPr>
      </w:pPr>
      <w:r>
        <w:t>R</w:t>
      </w:r>
      <w:r w:rsidR="00795379">
        <w:t xml:space="preserve">esearch and </w:t>
      </w:r>
      <w:r>
        <w:t>development.</w:t>
      </w:r>
    </w:p>
    <w:p w14:paraId="22BBDDB4" w14:textId="7B3D81C5" w:rsidR="009727C4" w:rsidRDefault="009727C4" w:rsidP="00816B34">
      <w:pPr>
        <w:pStyle w:val="ListParagraph"/>
        <w:numPr>
          <w:ilvl w:val="1"/>
          <w:numId w:val="2"/>
        </w:numPr>
      </w:pPr>
      <w:r>
        <w:t>Drafting.</w:t>
      </w:r>
    </w:p>
    <w:p w14:paraId="6DE38F81" w14:textId="33BF72DE" w:rsidR="009727C4" w:rsidRDefault="009727C4" w:rsidP="001969B9">
      <w:pPr>
        <w:pStyle w:val="ListParagraph"/>
        <w:numPr>
          <w:ilvl w:val="1"/>
          <w:numId w:val="2"/>
        </w:numPr>
      </w:pPr>
      <w:r>
        <w:t>C</w:t>
      </w:r>
      <w:r w:rsidR="00795379">
        <w:t xml:space="preserve">omputer design and </w:t>
      </w:r>
      <w:r>
        <w:t>programming.</w:t>
      </w:r>
    </w:p>
    <w:p w14:paraId="108BDC61" w14:textId="2325A87E" w:rsidR="00795379" w:rsidRDefault="009727C4" w:rsidP="001969B9">
      <w:pPr>
        <w:pStyle w:val="ListParagraph"/>
        <w:numPr>
          <w:ilvl w:val="1"/>
          <w:numId w:val="2"/>
        </w:numPr>
      </w:pPr>
      <w:r>
        <w:t>Sales.</w:t>
      </w:r>
    </w:p>
    <w:p w14:paraId="60924017" w14:textId="5870CD28" w:rsidR="00795379" w:rsidRDefault="009727C4" w:rsidP="009727C4">
      <w:pPr>
        <w:pStyle w:val="ListParagraph"/>
        <w:numPr>
          <w:ilvl w:val="0"/>
          <w:numId w:val="2"/>
        </w:numPr>
      </w:pPr>
      <w:r>
        <w:t>T</w:t>
      </w:r>
      <w:r w:rsidR="00795379">
        <w:t>he presence of the skills, ability and knowledge to work autonomously; and</w:t>
      </w:r>
    </w:p>
    <w:p w14:paraId="65B19DCD" w14:textId="6D237D66" w:rsidR="00795379" w:rsidRDefault="009727C4" w:rsidP="009727C4">
      <w:pPr>
        <w:pStyle w:val="ListParagraph"/>
        <w:numPr>
          <w:ilvl w:val="0"/>
          <w:numId w:val="2"/>
        </w:numPr>
      </w:pPr>
      <w:r>
        <w:t>A</w:t>
      </w:r>
      <w:r w:rsidR="00795379">
        <w:t>n appropriate and safe workspace at home.</w:t>
      </w:r>
    </w:p>
    <w:p w14:paraId="470E7700" w14:textId="77777777" w:rsidR="009727C4" w:rsidRDefault="00795379" w:rsidP="00795379">
      <w:r>
        <w:t>Working from home will generally not be considered suitable for the following types of positions:</w:t>
      </w:r>
    </w:p>
    <w:p w14:paraId="14791A2C" w14:textId="33B7796E" w:rsidR="009727C4" w:rsidRDefault="009727C4" w:rsidP="00795379">
      <w:pPr>
        <w:pStyle w:val="ListParagraph"/>
        <w:numPr>
          <w:ilvl w:val="0"/>
          <w:numId w:val="3"/>
        </w:numPr>
      </w:pPr>
      <w:r>
        <w:t>W</w:t>
      </w:r>
      <w:r w:rsidR="00795379">
        <w:t>ork that requires a high degree of supervision or monitoring</w:t>
      </w:r>
      <w:r>
        <w:t>.</w:t>
      </w:r>
    </w:p>
    <w:p w14:paraId="1E015A4C" w14:textId="77777777" w:rsidR="009727C4" w:rsidRDefault="009727C4" w:rsidP="00795379">
      <w:pPr>
        <w:pStyle w:val="ListParagraph"/>
        <w:numPr>
          <w:ilvl w:val="0"/>
          <w:numId w:val="3"/>
        </w:numPr>
      </w:pPr>
      <w:r>
        <w:t>P</w:t>
      </w:r>
      <w:r w:rsidR="00795379">
        <w:t>rojects that involve a large amount of teamwork and daily face-to-face contact with other workers</w:t>
      </w:r>
      <w:r>
        <w:t>.</w:t>
      </w:r>
    </w:p>
    <w:p w14:paraId="2E9FE8E0" w14:textId="77777777" w:rsidR="009727C4" w:rsidRDefault="009727C4" w:rsidP="00795379">
      <w:pPr>
        <w:pStyle w:val="ListParagraph"/>
        <w:numPr>
          <w:ilvl w:val="0"/>
          <w:numId w:val="3"/>
        </w:numPr>
      </w:pPr>
      <w:r>
        <w:t>P</w:t>
      </w:r>
      <w:r w:rsidR="00795379">
        <w:t>ositions that carry responsibilities for training or supervising others; or</w:t>
      </w:r>
    </w:p>
    <w:p w14:paraId="578AE275" w14:textId="47B5B40A" w:rsidR="00795379" w:rsidRDefault="009727C4" w:rsidP="00795379">
      <w:pPr>
        <w:pStyle w:val="ListParagraph"/>
        <w:numPr>
          <w:ilvl w:val="0"/>
          <w:numId w:val="3"/>
        </w:numPr>
      </w:pPr>
      <w:r>
        <w:t>P</w:t>
      </w:r>
      <w:r w:rsidR="00795379">
        <w:t>ositions where the worker has little control over the flow of work.</w:t>
      </w:r>
    </w:p>
    <w:p w14:paraId="061E7D3F" w14:textId="77777777" w:rsidR="00795379" w:rsidRDefault="00795379" w:rsidP="00795379">
      <w:r>
        <w:t>Other factors relevant to eligibility</w:t>
      </w:r>
    </w:p>
    <w:p w14:paraId="5AB78C16" w14:textId="77777777" w:rsidR="00795379" w:rsidRDefault="00795379" w:rsidP="00795379">
      <w:r>
        <w:t>A worker must be able to demonstrate that:</w:t>
      </w:r>
    </w:p>
    <w:p w14:paraId="6F8B37A0" w14:textId="77777777" w:rsidR="0080372A" w:rsidRDefault="000F12F5" w:rsidP="0080372A">
      <w:pPr>
        <w:pStyle w:val="ListParagraph"/>
        <w:numPr>
          <w:ilvl w:val="0"/>
          <w:numId w:val="10"/>
        </w:numPr>
      </w:pPr>
      <w:r>
        <w:t>E</w:t>
      </w:r>
      <w:r w:rsidR="00795379">
        <w:t>fficiency will be maintained or increased as a result of the arrangement</w:t>
      </w:r>
      <w:r>
        <w:t>.</w:t>
      </w:r>
    </w:p>
    <w:p w14:paraId="54EA3EBF" w14:textId="77777777" w:rsidR="0080372A" w:rsidRDefault="000F12F5" w:rsidP="0080372A">
      <w:pPr>
        <w:pStyle w:val="ListParagraph"/>
        <w:numPr>
          <w:ilvl w:val="0"/>
          <w:numId w:val="10"/>
        </w:numPr>
      </w:pPr>
      <w:r>
        <w:t>T</w:t>
      </w:r>
      <w:r w:rsidR="00795379">
        <w:t>he productivity of a worker’s team or work group must not be adversely affected</w:t>
      </w:r>
      <w:r>
        <w:t>.</w:t>
      </w:r>
    </w:p>
    <w:p w14:paraId="02EC1649" w14:textId="77777777" w:rsidR="0080372A" w:rsidRDefault="000F12F5" w:rsidP="0080372A">
      <w:pPr>
        <w:pStyle w:val="ListParagraph"/>
        <w:numPr>
          <w:ilvl w:val="0"/>
          <w:numId w:val="10"/>
        </w:numPr>
      </w:pPr>
      <w:r>
        <w:t>T</w:t>
      </w:r>
      <w:r w:rsidR="00795379">
        <w:t>he level of customer/client service will be maintained or increased</w:t>
      </w:r>
      <w:r>
        <w:t>.</w:t>
      </w:r>
    </w:p>
    <w:p w14:paraId="2B80D55A" w14:textId="0A20C230" w:rsidR="00795379" w:rsidRDefault="000F12F5" w:rsidP="0080372A">
      <w:pPr>
        <w:pStyle w:val="ListParagraph"/>
        <w:numPr>
          <w:ilvl w:val="0"/>
          <w:numId w:val="10"/>
        </w:numPr>
      </w:pPr>
      <w:r>
        <w:t>H</w:t>
      </w:r>
      <w:r w:rsidR="00795379">
        <w:t>ome commitments will not detract from the performance of the work.</w:t>
      </w:r>
      <w:r w:rsidR="00F560DF">
        <w:br/>
      </w:r>
    </w:p>
    <w:p w14:paraId="0885AEB2" w14:textId="0135DB0A" w:rsidR="00795379" w:rsidRPr="00F560DF" w:rsidRDefault="00F560DF" w:rsidP="00795379">
      <w:pPr>
        <w:rPr>
          <w:b/>
          <w:bCs/>
          <w:color w:val="2F5496" w:themeColor="accent1" w:themeShade="BF"/>
        </w:rPr>
      </w:pPr>
      <w:r w:rsidRPr="00F560DF">
        <w:rPr>
          <w:b/>
          <w:bCs/>
          <w:color w:val="2F5496" w:themeColor="accent1" w:themeShade="BF"/>
        </w:rPr>
        <w:t>WORKING FROM HOME PART-TIME</w:t>
      </w:r>
    </w:p>
    <w:p w14:paraId="0B8BA3B5" w14:textId="77777777" w:rsidR="00795379" w:rsidRDefault="00795379" w:rsidP="00795379">
      <w:r>
        <w:t>Where a working from home arrangement is approved, it will in most cases be on a part-time basis. Part of the arrangement will involve a worker and the relevant manager agreeing on the number of hours or days that the worker can spend away from the office.</w:t>
      </w:r>
    </w:p>
    <w:p w14:paraId="0713FD59" w14:textId="3F5FA1A2" w:rsidR="00795379" w:rsidRDefault="00795379" w:rsidP="00795379">
      <w:r>
        <w:t>Working from home is not an entitlement</w:t>
      </w:r>
      <w:r w:rsidR="00F560DF">
        <w:t>.</w:t>
      </w:r>
    </w:p>
    <w:p w14:paraId="24EAE15A" w14:textId="6A0F15C4" w:rsidR="00795379" w:rsidRDefault="00795379" w:rsidP="00795379">
      <w:r>
        <w:t xml:space="preserve">Workers should be aware that working from home is not a formal worker benefit or entitlement and that </w:t>
      </w:r>
      <w:r w:rsidR="000F12F5">
        <w:t>this company</w:t>
      </w:r>
      <w:r>
        <w:t xml:space="preserve"> maintains at all times the right to terminate a working from home arrangement.</w:t>
      </w:r>
    </w:p>
    <w:p w14:paraId="51D1C28E" w14:textId="77777777" w:rsidR="000F12F5" w:rsidRDefault="000F12F5" w:rsidP="00795379"/>
    <w:p w14:paraId="5FCA50F7" w14:textId="77777777" w:rsidR="000F12F5" w:rsidRDefault="000F12F5" w:rsidP="00795379"/>
    <w:p w14:paraId="295524EA" w14:textId="77777777" w:rsidR="000F12F5" w:rsidRDefault="000F12F5" w:rsidP="00795379"/>
    <w:p w14:paraId="4265AC06" w14:textId="77777777" w:rsidR="000F12F5" w:rsidRDefault="000F12F5" w:rsidP="00795379"/>
    <w:p w14:paraId="7EAA2581" w14:textId="77777777" w:rsidR="000F12F5" w:rsidRDefault="000F12F5" w:rsidP="00795379"/>
    <w:p w14:paraId="6C4EE333" w14:textId="77777777" w:rsidR="000F12F5" w:rsidRDefault="000F12F5" w:rsidP="00795379"/>
    <w:p w14:paraId="23B0677A" w14:textId="77777777" w:rsidR="000F12F5" w:rsidRDefault="000F12F5" w:rsidP="00795379"/>
    <w:p w14:paraId="61D3FF01" w14:textId="544693D4" w:rsidR="00795379" w:rsidRPr="00F560DF" w:rsidRDefault="00F560DF" w:rsidP="00795379">
      <w:pPr>
        <w:rPr>
          <w:b/>
          <w:bCs/>
          <w:color w:val="2F5496" w:themeColor="accent1" w:themeShade="BF"/>
        </w:rPr>
      </w:pPr>
      <w:r w:rsidRPr="00F560DF">
        <w:rPr>
          <w:b/>
          <w:bCs/>
          <w:color w:val="2F5496" w:themeColor="accent1" w:themeShade="BF"/>
        </w:rPr>
        <w:t>CONDITIONS OF WORKING FROM HOME</w:t>
      </w:r>
    </w:p>
    <w:p w14:paraId="1CEAA3E1" w14:textId="77777777" w:rsidR="00795379" w:rsidRDefault="00795379" w:rsidP="00795379">
      <w:r>
        <w:t>The following conditions apply to workers who work from home:</w:t>
      </w:r>
    </w:p>
    <w:p w14:paraId="2E945EB7" w14:textId="77777777" w:rsidR="000F12F5" w:rsidRDefault="00795379" w:rsidP="000F12F5">
      <w:pPr>
        <w:pStyle w:val="ListParagraph"/>
        <w:numPr>
          <w:ilvl w:val="0"/>
          <w:numId w:val="5"/>
        </w:numPr>
      </w:pPr>
      <w:r>
        <w:t>The worker must provide work reports and attendance records as proof of work completed.</w:t>
      </w:r>
    </w:p>
    <w:p w14:paraId="2D2B43B1" w14:textId="77777777" w:rsidR="000F12F5" w:rsidRDefault="00795379" w:rsidP="000F12F5">
      <w:pPr>
        <w:pStyle w:val="ListParagraph"/>
        <w:numPr>
          <w:ilvl w:val="0"/>
          <w:numId w:val="5"/>
        </w:numPr>
      </w:pPr>
      <w:r>
        <w:t>The worker is to be contactable during their agreed hours of work.</w:t>
      </w:r>
    </w:p>
    <w:p w14:paraId="47CDDD97" w14:textId="0D0252B3" w:rsidR="00795379" w:rsidRDefault="000F12F5" w:rsidP="000F12F5">
      <w:pPr>
        <w:pStyle w:val="ListParagraph"/>
        <w:numPr>
          <w:ilvl w:val="0"/>
          <w:numId w:val="5"/>
        </w:numPr>
      </w:pPr>
      <w:r>
        <w:t>This company</w:t>
      </w:r>
      <w:r w:rsidR="00795379">
        <w:t xml:space="preserve"> retains the right of access to the worker at home.</w:t>
      </w:r>
    </w:p>
    <w:p w14:paraId="3FBACA4A" w14:textId="6AA7C790" w:rsidR="00795379" w:rsidRDefault="00795379" w:rsidP="00795379">
      <w:r>
        <w:t xml:space="preserve">Subject to prior agreement, on-site visits or inspections by </w:t>
      </w:r>
      <w:r w:rsidR="004A767F">
        <w:t xml:space="preserve">a company nominated representative </w:t>
      </w:r>
      <w:r>
        <w:t>may be made for work-related matters, such as supervision, collection and delivery of work, equipment maintenance, security or workplace health and safety assessment, and retrieval of equipment.</w:t>
      </w:r>
    </w:p>
    <w:p w14:paraId="419FC67D" w14:textId="77777777" w:rsidR="00F560DF" w:rsidRDefault="00F560DF" w:rsidP="00795379"/>
    <w:p w14:paraId="7BEF49F4" w14:textId="2D33488D" w:rsidR="00795379" w:rsidRPr="00F560DF" w:rsidRDefault="00F560DF" w:rsidP="00795379">
      <w:pPr>
        <w:rPr>
          <w:b/>
          <w:bCs/>
          <w:color w:val="2F5496" w:themeColor="accent1" w:themeShade="BF"/>
        </w:rPr>
      </w:pPr>
      <w:r w:rsidRPr="00F560DF">
        <w:rPr>
          <w:b/>
          <w:bCs/>
          <w:color w:val="2F5496" w:themeColor="accent1" w:themeShade="BF"/>
        </w:rPr>
        <w:t xml:space="preserve">PARTICULAR REQUIREMENTS </w:t>
      </w:r>
    </w:p>
    <w:p w14:paraId="25F50403" w14:textId="00CF8776" w:rsidR="00795379" w:rsidRDefault="00795379" w:rsidP="00795379">
      <w:r>
        <w:t>Workers must designate a space for working while you are at home. This space could be a particular room (for example, a study) or a particular area of a room. The home office should have a desk and sufficient space to perform work. Workers should not work in any area of their home, other than the home office.</w:t>
      </w:r>
    </w:p>
    <w:p w14:paraId="348C688C" w14:textId="77777777" w:rsidR="00F560DF" w:rsidRDefault="00F560DF" w:rsidP="00795379"/>
    <w:p w14:paraId="43A7AFFF" w14:textId="2F3738E3" w:rsidR="00795379" w:rsidRPr="00F560DF" w:rsidRDefault="00F560DF" w:rsidP="00795379">
      <w:pPr>
        <w:rPr>
          <w:b/>
          <w:bCs/>
          <w:color w:val="2F5496" w:themeColor="accent1" w:themeShade="BF"/>
        </w:rPr>
      </w:pPr>
      <w:r w:rsidRPr="00F560DF">
        <w:rPr>
          <w:b/>
          <w:bCs/>
          <w:color w:val="2F5496" w:themeColor="accent1" w:themeShade="BF"/>
        </w:rPr>
        <w:t xml:space="preserve">WORKERS’ </w:t>
      </w:r>
      <w:r w:rsidR="0023179E">
        <w:rPr>
          <w:b/>
          <w:bCs/>
          <w:color w:val="2F5496" w:themeColor="accent1" w:themeShade="BF"/>
        </w:rPr>
        <w:t xml:space="preserve">WHS </w:t>
      </w:r>
      <w:r w:rsidRPr="00F560DF">
        <w:rPr>
          <w:b/>
          <w:bCs/>
          <w:color w:val="2F5496" w:themeColor="accent1" w:themeShade="BF"/>
        </w:rPr>
        <w:t xml:space="preserve">RESPONSIBILITIES </w:t>
      </w:r>
    </w:p>
    <w:p w14:paraId="1317995D" w14:textId="04ECBBA6" w:rsidR="00795379" w:rsidRDefault="00795379" w:rsidP="00795379">
      <w:r>
        <w:t xml:space="preserve">Workers are responsible for ensuring a safe working environment. They must maintain the home office, including all equipment and other relevant areas (including entrance, bathroom and kitchen) in a safe condition at all times. Workers must allow a person, appointed </w:t>
      </w:r>
      <w:r w:rsidR="004A767F">
        <w:t>by this company</w:t>
      </w:r>
      <w:r>
        <w:t>, to have access to their home office and related areas from time to time to allow them to conduct safety inspections.</w:t>
      </w:r>
    </w:p>
    <w:p w14:paraId="0B634274" w14:textId="36ACB0CE" w:rsidR="00795379" w:rsidRDefault="00795379" w:rsidP="00795379">
      <w:r>
        <w:t xml:space="preserve">Workers must take reasonable care for their own health and safety and the health and safety of other persons who enter their home during work hours. Workers must notify </w:t>
      </w:r>
      <w:r w:rsidR="004A767F">
        <w:t>this company</w:t>
      </w:r>
      <w:r>
        <w:t xml:space="preserve"> immediately if they become aware of any change in their working conditions or arrangement, or any risk to health and safety. Notification should be made in accordance with th</w:t>
      </w:r>
      <w:r w:rsidR="004A767F">
        <w:t>is company’s</w:t>
      </w:r>
      <w:r>
        <w:t xml:space="preserve"> </w:t>
      </w:r>
      <w:hyperlink r:id="rId5" w:history="1">
        <w:r w:rsidRPr="000A6C7D">
          <w:rPr>
            <w:rStyle w:val="Hyperlink"/>
          </w:rPr>
          <w:t>Workplace Health and Safety Policy</w:t>
        </w:r>
      </w:hyperlink>
      <w:r>
        <w:t>.</w:t>
      </w:r>
    </w:p>
    <w:p w14:paraId="7FDDF177" w14:textId="77777777" w:rsidR="00F560DF" w:rsidRDefault="00F560DF" w:rsidP="00795379"/>
    <w:p w14:paraId="79F9226C" w14:textId="14FAA22F" w:rsidR="00795379" w:rsidRPr="00F560DF" w:rsidRDefault="00F560DF" w:rsidP="00795379">
      <w:pPr>
        <w:rPr>
          <w:b/>
          <w:bCs/>
          <w:color w:val="2F5496" w:themeColor="accent1" w:themeShade="BF"/>
        </w:rPr>
      </w:pPr>
      <w:r w:rsidRPr="00F560DF">
        <w:rPr>
          <w:b/>
          <w:bCs/>
          <w:color w:val="2F5496" w:themeColor="accent1" w:themeShade="BF"/>
        </w:rPr>
        <w:t>WORKPLACE HEALTH AND SAFETY INSPECTION</w:t>
      </w:r>
    </w:p>
    <w:p w14:paraId="65AA719C" w14:textId="1A4DE0F4" w:rsidR="00795379" w:rsidRDefault="00795379" w:rsidP="00795379">
      <w:r>
        <w:t>A workplace health and safety inspection will be conducted for all working from home arrangements. As a condition of granting a worker permission to work from home, they must allow a person, appointed by</w:t>
      </w:r>
      <w:r w:rsidR="004A767F">
        <w:t xml:space="preserve"> this company</w:t>
      </w:r>
      <w:r>
        <w:t>, to conduct a safety inspection of the home office</w:t>
      </w:r>
      <w:r w:rsidR="004A767F">
        <w:t xml:space="preserve"> </w:t>
      </w:r>
      <w:r w:rsidR="00916D89">
        <w:t xml:space="preserve">using a </w:t>
      </w:r>
      <w:hyperlink r:id="rId6" w:history="1">
        <w:r w:rsidR="004A767F" w:rsidRPr="000A6C7D">
          <w:rPr>
            <w:rStyle w:val="Hyperlink"/>
          </w:rPr>
          <w:t>Working from Home Checklist</w:t>
        </w:r>
      </w:hyperlink>
      <w:r>
        <w:t>, plus any other areas that may be used while working, for example, the home entrance, bathroom and kitchen. The purpose of the safety inspection is to determine whether the worker will be exposed to risk of injury while performing work at home. Unless the risk can be minimised or eradicated to the satisfaction of</w:t>
      </w:r>
      <w:r w:rsidR="00916D89">
        <w:t xml:space="preserve"> this company</w:t>
      </w:r>
      <w:r>
        <w:t>, the arrangement will not be approved or will be discontinued.</w:t>
      </w:r>
    </w:p>
    <w:p w14:paraId="407D8F8B" w14:textId="2BF8950C" w:rsidR="00F560DF" w:rsidRDefault="00F560DF" w:rsidP="00795379"/>
    <w:p w14:paraId="7A7AC71F" w14:textId="5335E154" w:rsidR="00F560DF" w:rsidRDefault="00F560DF" w:rsidP="00795379"/>
    <w:p w14:paraId="5512311A" w14:textId="35F28744" w:rsidR="00F560DF" w:rsidRDefault="00F560DF" w:rsidP="00795379"/>
    <w:p w14:paraId="343C06DB" w14:textId="77777777" w:rsidR="00F560DF" w:rsidRDefault="00F560DF" w:rsidP="00795379"/>
    <w:p w14:paraId="56D5488F" w14:textId="4EC266CF" w:rsidR="00795379" w:rsidRPr="00F560DF" w:rsidRDefault="00F560DF" w:rsidP="00795379">
      <w:pPr>
        <w:rPr>
          <w:b/>
          <w:bCs/>
          <w:color w:val="2F5496" w:themeColor="accent1" w:themeShade="BF"/>
        </w:rPr>
      </w:pPr>
      <w:r w:rsidRPr="00F560DF">
        <w:rPr>
          <w:b/>
          <w:bCs/>
          <w:color w:val="2F5496" w:themeColor="accent1" w:themeShade="BF"/>
        </w:rPr>
        <w:t xml:space="preserve">FREQUENCY OF </w:t>
      </w:r>
      <w:r w:rsidR="0023179E">
        <w:rPr>
          <w:b/>
          <w:bCs/>
          <w:color w:val="2F5496" w:themeColor="accent1" w:themeShade="BF"/>
        </w:rPr>
        <w:t>WHS</w:t>
      </w:r>
      <w:r w:rsidRPr="00F560DF">
        <w:rPr>
          <w:b/>
          <w:bCs/>
          <w:color w:val="2F5496" w:themeColor="accent1" w:themeShade="BF"/>
        </w:rPr>
        <w:t xml:space="preserve"> INSPECTIONS/ CHECKS</w:t>
      </w:r>
    </w:p>
    <w:p w14:paraId="4F4D7C73" w14:textId="77777777" w:rsidR="00795379" w:rsidRDefault="00795379" w:rsidP="00795379">
      <w:r>
        <w:t>As set out above, a workplace health and safety inspection or check must be conducted before a worker commences working from home. They will be provided with reasonable notice of the initial inspection.</w:t>
      </w:r>
    </w:p>
    <w:p w14:paraId="6AAC3432" w14:textId="48432AEB" w:rsidR="00795379" w:rsidRDefault="00795379" w:rsidP="00795379">
      <w:r>
        <w:t>Subsequent inspections or checks may be required from time to time. How often inspections occur will depend on how often a worker works from home and their particular working from home arrangement. This may include random audits. Random audits will only be conducted during working hours.</w:t>
      </w:r>
    </w:p>
    <w:p w14:paraId="53D244C0" w14:textId="77777777" w:rsidR="00F560DF" w:rsidRDefault="00F560DF" w:rsidP="00795379"/>
    <w:p w14:paraId="6B5B5BFF" w14:textId="6D9AEB5F" w:rsidR="00795379" w:rsidRPr="00F560DF" w:rsidRDefault="00F560DF" w:rsidP="00795379">
      <w:pPr>
        <w:rPr>
          <w:b/>
          <w:bCs/>
          <w:color w:val="2F5496" w:themeColor="accent1" w:themeShade="BF"/>
        </w:rPr>
      </w:pPr>
      <w:r w:rsidRPr="00F560DF">
        <w:rPr>
          <w:b/>
          <w:bCs/>
          <w:color w:val="2F5496" w:themeColor="accent1" w:themeShade="BF"/>
        </w:rPr>
        <w:t>WORKPLACE HEALTH AND SAFETY CHECK</w:t>
      </w:r>
    </w:p>
    <w:p w14:paraId="2AE52CD1" w14:textId="6B449485" w:rsidR="00795379" w:rsidRDefault="00795379" w:rsidP="00795379">
      <w:r>
        <w:t>Where it is not practical to conduct a workplace health and safety inspection for an occasional working from home arrangement, a workplace health and safety check must be conducted by the worker. They will be provided with a workplace health and safety checklist which must be completed, signed and returned to the employer prior to commencing work from home.</w:t>
      </w:r>
    </w:p>
    <w:p w14:paraId="410299A5" w14:textId="77777777" w:rsidR="00F560DF" w:rsidRDefault="00F560DF" w:rsidP="00795379"/>
    <w:p w14:paraId="34F5060C" w14:textId="25AB7479" w:rsidR="00795379" w:rsidRPr="00F560DF" w:rsidRDefault="00F560DF" w:rsidP="00795379">
      <w:pPr>
        <w:rPr>
          <w:b/>
          <w:bCs/>
          <w:color w:val="2F5496" w:themeColor="accent1" w:themeShade="BF"/>
        </w:rPr>
      </w:pPr>
      <w:r w:rsidRPr="00F560DF">
        <w:rPr>
          <w:b/>
          <w:bCs/>
          <w:color w:val="2F5496" w:themeColor="accent1" w:themeShade="BF"/>
        </w:rPr>
        <w:t>ADJUSTMENTS REQUIRED TO MAKE A HOME OFFICE SAFE</w:t>
      </w:r>
    </w:p>
    <w:p w14:paraId="36F5D613" w14:textId="24BD4AD8" w:rsidR="00795379" w:rsidRDefault="00795379" w:rsidP="00795379">
      <w:r>
        <w:t xml:space="preserve">Where the safety inspection or check reveals that adjustments are required to a worker’s home for safety reasons, they must cooperate with </w:t>
      </w:r>
      <w:r w:rsidR="00916D89">
        <w:t>this company</w:t>
      </w:r>
      <w:r>
        <w:t xml:space="preserve"> in making the adjustments. If adjustments are required, a worker will not be permitted to work from home, until the required adjustments have been made.</w:t>
      </w:r>
    </w:p>
    <w:p w14:paraId="102256F8" w14:textId="2FE24D19" w:rsidR="00795379" w:rsidRDefault="00795379" w:rsidP="00795379">
      <w:r>
        <w:t xml:space="preserve">Generally, a worker will be responsible for making </w:t>
      </w:r>
      <w:r w:rsidR="00F560DF">
        <w:t xml:space="preserve">any necessary </w:t>
      </w:r>
      <w:r>
        <w:t xml:space="preserve">adjustments to their home office and related areas. </w:t>
      </w:r>
      <w:r w:rsidR="00916D89">
        <w:t>This company</w:t>
      </w:r>
      <w:r>
        <w:t xml:space="preserve"> may reimburse at its own discretion, the worker in part or in full for adjustments required to make their home safe in relation to compulsory working from home arrangements, where </w:t>
      </w:r>
      <w:r w:rsidR="00916D89">
        <w:t>this company</w:t>
      </w:r>
      <w:r>
        <w:t xml:space="preserve"> considers this reasonable.</w:t>
      </w:r>
    </w:p>
    <w:p w14:paraId="106F2730" w14:textId="17B4747A" w:rsidR="00795379" w:rsidRDefault="00916D89" w:rsidP="00795379">
      <w:r>
        <w:t>This company</w:t>
      </w:r>
      <w:r w:rsidR="00795379">
        <w:t xml:space="preserve"> will not finance any structural changes to a worker’s home.</w:t>
      </w:r>
    </w:p>
    <w:p w14:paraId="00E52F3C" w14:textId="77777777" w:rsidR="00F560DF" w:rsidRDefault="00F560DF" w:rsidP="00795379"/>
    <w:p w14:paraId="133F0DAB" w14:textId="12EEF92E" w:rsidR="00795379" w:rsidRPr="00F560DF" w:rsidRDefault="00F560DF" w:rsidP="00795379">
      <w:pPr>
        <w:rPr>
          <w:b/>
          <w:bCs/>
          <w:color w:val="2F5496" w:themeColor="accent1" w:themeShade="BF"/>
        </w:rPr>
      </w:pPr>
      <w:r w:rsidRPr="00F560DF">
        <w:rPr>
          <w:b/>
          <w:bCs/>
          <w:color w:val="2F5496" w:themeColor="accent1" w:themeShade="BF"/>
        </w:rPr>
        <w:t xml:space="preserve">ACCIDENT OR INJURY </w:t>
      </w:r>
    </w:p>
    <w:p w14:paraId="74FC198E" w14:textId="480ACFF8" w:rsidR="00795379" w:rsidRDefault="00795379" w:rsidP="00795379">
      <w:r>
        <w:t xml:space="preserve">If there is an accident or a worker is injured while working from home, the accident or injury must be immediately reported to management. </w:t>
      </w:r>
      <w:r w:rsidR="00916D89">
        <w:t>This company</w:t>
      </w:r>
      <w:r>
        <w:t xml:space="preserve"> may investigate the accident or injury. The worker must allow a person, appointed by </w:t>
      </w:r>
      <w:r w:rsidR="00916D89">
        <w:t>this company</w:t>
      </w:r>
      <w:r>
        <w:t>, to access to their home for the purpose of conducting such investigation.</w:t>
      </w:r>
    </w:p>
    <w:p w14:paraId="61D93236" w14:textId="6EB72DBF" w:rsidR="00F560DF" w:rsidRDefault="00F560DF" w:rsidP="00795379"/>
    <w:p w14:paraId="0462DA79" w14:textId="5F63FE97" w:rsidR="001E283A" w:rsidRDefault="001E283A" w:rsidP="00795379"/>
    <w:p w14:paraId="1A2ACE42" w14:textId="773786ED" w:rsidR="001E283A" w:rsidRDefault="001E283A" w:rsidP="00795379"/>
    <w:p w14:paraId="284020D8" w14:textId="3F38C3ED" w:rsidR="001E283A" w:rsidRDefault="001E283A" w:rsidP="00795379"/>
    <w:p w14:paraId="7FC1438B" w14:textId="344933A4" w:rsidR="001E283A" w:rsidRDefault="001E283A" w:rsidP="00795379"/>
    <w:p w14:paraId="774EF610" w14:textId="2B42BBB3" w:rsidR="001E283A" w:rsidRDefault="001E283A" w:rsidP="00795379"/>
    <w:p w14:paraId="3A278D7B" w14:textId="1A6B7E27" w:rsidR="001E283A" w:rsidRDefault="001E283A" w:rsidP="00795379"/>
    <w:p w14:paraId="28D3692C" w14:textId="51769001" w:rsidR="001E283A" w:rsidRDefault="001E283A" w:rsidP="00795379"/>
    <w:p w14:paraId="4C7F5A18" w14:textId="77777777" w:rsidR="001E283A" w:rsidRDefault="001E283A" w:rsidP="00795379"/>
    <w:p w14:paraId="066D64E2" w14:textId="24D68D0A" w:rsidR="00795379" w:rsidRPr="00F560DF" w:rsidRDefault="00F560DF" w:rsidP="00795379">
      <w:pPr>
        <w:rPr>
          <w:b/>
          <w:bCs/>
          <w:color w:val="2F5496" w:themeColor="accent1" w:themeShade="BF"/>
        </w:rPr>
      </w:pPr>
      <w:r w:rsidRPr="00F560DF">
        <w:rPr>
          <w:b/>
          <w:bCs/>
          <w:color w:val="2F5496" w:themeColor="accent1" w:themeShade="BF"/>
        </w:rPr>
        <w:t>EQUIPMENT PROVIDED BY THIS COMPANY</w:t>
      </w:r>
    </w:p>
    <w:p w14:paraId="2DC3F52A" w14:textId="6D6FAD45" w:rsidR="00795379" w:rsidRDefault="00916D89" w:rsidP="00795379">
      <w:r>
        <w:t>This company</w:t>
      </w:r>
      <w:r w:rsidR="00795379">
        <w:t xml:space="preserve"> will provide the necessary equipment to allow the worker to perform work from home. The equipment required will depend on the particular needs of the worker, the equipment they currently have and their particular working from home arrangement.</w:t>
      </w:r>
    </w:p>
    <w:p w14:paraId="51A11589" w14:textId="7B820E19" w:rsidR="00795379" w:rsidRDefault="00795379" w:rsidP="00795379">
      <w:r>
        <w:t xml:space="preserve">Generally, for regular working from home arrangements, </w:t>
      </w:r>
      <w:r w:rsidR="00916D89">
        <w:t>this company</w:t>
      </w:r>
      <w:r>
        <w:t xml:space="preserve"> will provide the following equipment:</w:t>
      </w:r>
    </w:p>
    <w:p w14:paraId="334D6017" w14:textId="77777777" w:rsidR="00916D89" w:rsidRDefault="00916D89" w:rsidP="00916D89">
      <w:pPr>
        <w:pStyle w:val="ListParagraph"/>
        <w:numPr>
          <w:ilvl w:val="0"/>
          <w:numId w:val="6"/>
        </w:numPr>
      </w:pPr>
      <w:r>
        <w:t>S</w:t>
      </w:r>
      <w:r w:rsidR="00795379">
        <w:t>afety equipment, including a fire extinguisher and first aid kit</w:t>
      </w:r>
      <w:r>
        <w:t>.</w:t>
      </w:r>
    </w:p>
    <w:p w14:paraId="60DD235F" w14:textId="77777777" w:rsidR="00916D89" w:rsidRDefault="00916D89" w:rsidP="00916D89">
      <w:pPr>
        <w:pStyle w:val="ListParagraph"/>
        <w:numPr>
          <w:ilvl w:val="0"/>
          <w:numId w:val="6"/>
        </w:numPr>
      </w:pPr>
      <w:r>
        <w:t>O</w:t>
      </w:r>
      <w:r w:rsidR="00795379">
        <w:t>ffice furniture, including a desk, chair, lockable filing cabinet</w:t>
      </w:r>
      <w:r>
        <w:t>.</w:t>
      </w:r>
    </w:p>
    <w:p w14:paraId="69C623AC" w14:textId="77777777" w:rsidR="00916D89" w:rsidRDefault="00795379" w:rsidP="00916D89">
      <w:pPr>
        <w:pStyle w:val="ListParagraph"/>
        <w:numPr>
          <w:ilvl w:val="0"/>
          <w:numId w:val="6"/>
        </w:numPr>
      </w:pPr>
      <w:r>
        <w:t>PC (either desktop or laptop, depending on the job requirements) loaded with appropriate software</w:t>
      </w:r>
      <w:r w:rsidR="00916D89">
        <w:t>.</w:t>
      </w:r>
    </w:p>
    <w:p w14:paraId="273E0653" w14:textId="77777777" w:rsidR="00916D89" w:rsidRDefault="00916D89" w:rsidP="00916D89">
      <w:pPr>
        <w:pStyle w:val="ListParagraph"/>
        <w:numPr>
          <w:ilvl w:val="0"/>
          <w:numId w:val="6"/>
        </w:numPr>
      </w:pPr>
      <w:r>
        <w:t>A</w:t>
      </w:r>
      <w:r w:rsidR="00795379">
        <w:t>ll-in-one fax machine, printer, copier and scanner</w:t>
      </w:r>
      <w:r>
        <w:t>.</w:t>
      </w:r>
    </w:p>
    <w:p w14:paraId="053CD3D4" w14:textId="7153645C" w:rsidR="00795379" w:rsidRDefault="00916D89" w:rsidP="00916D89">
      <w:pPr>
        <w:pStyle w:val="ListParagraph"/>
        <w:numPr>
          <w:ilvl w:val="0"/>
          <w:numId w:val="6"/>
        </w:numPr>
      </w:pPr>
      <w:r>
        <w:t>O</w:t>
      </w:r>
      <w:r w:rsidR="00795379">
        <w:t>ffice supplies such as paper, pens etc.</w:t>
      </w:r>
    </w:p>
    <w:p w14:paraId="09972E8E" w14:textId="77777777" w:rsidR="00795379" w:rsidRDefault="00795379" w:rsidP="00795379">
      <w:r>
        <w:t>If the worker believes additional equipment is required in order to effectively perform their work duties or for safety reasons, they must notify their manager in writing, who will consider the request.</w:t>
      </w:r>
    </w:p>
    <w:p w14:paraId="07E1BC74" w14:textId="6C9C1330" w:rsidR="00795379" w:rsidRDefault="00795379" w:rsidP="00795379">
      <w:r>
        <w:t xml:space="preserve">Any equipment provided by </w:t>
      </w:r>
      <w:r w:rsidR="00916D89">
        <w:t>this company</w:t>
      </w:r>
      <w:r>
        <w:t xml:space="preserve"> remains the property of </w:t>
      </w:r>
      <w:r w:rsidR="00916D89">
        <w:t>this company</w:t>
      </w:r>
      <w:r>
        <w:t xml:space="preserve"> at all times. The worker must use the equipment for legitimate business purposes only. They must not use </w:t>
      </w:r>
      <w:r w:rsidR="00916D89">
        <w:t xml:space="preserve">this company’s </w:t>
      </w:r>
      <w:r>
        <w:t xml:space="preserve">property for private use and must not misuse or damage </w:t>
      </w:r>
      <w:r w:rsidR="00916D89">
        <w:t>this company’s</w:t>
      </w:r>
      <w:r>
        <w:t xml:space="preserve"> property. The worker must return all equipment </w:t>
      </w:r>
      <w:r w:rsidR="00916D89">
        <w:t xml:space="preserve">to this company </w:t>
      </w:r>
      <w:r>
        <w:t>upon termination of the working from home arrangement</w:t>
      </w:r>
      <w:r w:rsidR="00916D89">
        <w:t>s.</w:t>
      </w:r>
    </w:p>
    <w:p w14:paraId="3A99083B" w14:textId="77777777" w:rsidR="00F560DF" w:rsidRDefault="00F560DF" w:rsidP="00795379"/>
    <w:p w14:paraId="7A0770D3" w14:textId="406C5FDE" w:rsidR="00795379" w:rsidRPr="00F560DF" w:rsidRDefault="00F560DF" w:rsidP="00795379">
      <w:pPr>
        <w:rPr>
          <w:b/>
          <w:bCs/>
          <w:color w:val="2F5496" w:themeColor="accent1" w:themeShade="BF"/>
        </w:rPr>
      </w:pPr>
      <w:r w:rsidRPr="00F560DF">
        <w:rPr>
          <w:b/>
          <w:bCs/>
          <w:color w:val="2F5496" w:themeColor="accent1" w:themeShade="BF"/>
        </w:rPr>
        <w:t xml:space="preserve">RESPONSIBILITY </w:t>
      </w:r>
      <w:r w:rsidR="0023179E">
        <w:rPr>
          <w:b/>
          <w:bCs/>
          <w:color w:val="2F5496" w:themeColor="accent1" w:themeShade="BF"/>
        </w:rPr>
        <w:t>OF</w:t>
      </w:r>
      <w:r w:rsidRPr="00F560DF">
        <w:rPr>
          <w:b/>
          <w:bCs/>
          <w:color w:val="2F5496" w:themeColor="accent1" w:themeShade="BF"/>
        </w:rPr>
        <w:t xml:space="preserve"> COMPANY PROPERTY</w:t>
      </w:r>
    </w:p>
    <w:p w14:paraId="428C9299" w14:textId="77777777" w:rsidR="00916D89" w:rsidRDefault="00795379" w:rsidP="00795379">
      <w:r>
        <w:t>If any repairs are necessary to furniture or equipment</w:t>
      </w:r>
      <w:r w:rsidR="00916D89">
        <w:t xml:space="preserve"> supplied by this company</w:t>
      </w:r>
      <w:r>
        <w:t xml:space="preserve">, the worker must let </w:t>
      </w:r>
      <w:r w:rsidR="00916D89">
        <w:t>management</w:t>
      </w:r>
      <w:r>
        <w:t xml:space="preserve"> know as soon as possible. </w:t>
      </w:r>
    </w:p>
    <w:p w14:paraId="0A8041D2" w14:textId="5444CA27" w:rsidR="00795379" w:rsidRDefault="00916D89" w:rsidP="00795379">
      <w:r>
        <w:t>This company</w:t>
      </w:r>
      <w:r w:rsidR="00795379">
        <w:t xml:space="preserve"> is responsible for general ‘wear and tear’ of </w:t>
      </w:r>
      <w:r>
        <w:t>its own</w:t>
      </w:r>
      <w:r w:rsidR="00795379">
        <w:t xml:space="preserve"> property, however, if the worker or another person at their home misuses or recklessly damages </w:t>
      </w:r>
      <w:r w:rsidR="00F560DF">
        <w:t>company</w:t>
      </w:r>
      <w:r w:rsidR="00795379">
        <w:t xml:space="preserve"> property they agree to reimburse </w:t>
      </w:r>
      <w:r>
        <w:t>this company</w:t>
      </w:r>
      <w:r w:rsidR="00795379">
        <w:t xml:space="preserve"> for the reasonable cost of repair or replacement of the property.</w:t>
      </w:r>
    </w:p>
    <w:p w14:paraId="7569CFCE" w14:textId="4DFC6840" w:rsidR="00795379" w:rsidRDefault="00795379" w:rsidP="00795379">
      <w:r>
        <w:t xml:space="preserve">In relation to any PC provided by </w:t>
      </w:r>
      <w:r w:rsidR="00916D89">
        <w:t>this company</w:t>
      </w:r>
      <w:r>
        <w:t>, the worker must comply with any applicable policies or procedures relating to internet, email and computer usage, including any social media policies. They must also comply with the terms of any licence or software as well as computer virus and protection requirements.</w:t>
      </w:r>
    </w:p>
    <w:p w14:paraId="77560CB7" w14:textId="4CB01B7E" w:rsidR="00795379" w:rsidRDefault="00737A64" w:rsidP="00795379">
      <w:r>
        <w:t>This company</w:t>
      </w:r>
      <w:r w:rsidR="00795379">
        <w:t xml:space="preserve"> is not responsible for any damage caused to the worker’s personal or real property during the course of performing work at home.</w:t>
      </w:r>
    </w:p>
    <w:p w14:paraId="1B1B8346" w14:textId="0987C762" w:rsidR="001E283A" w:rsidRDefault="001E283A" w:rsidP="00795379"/>
    <w:p w14:paraId="38F8C1DC" w14:textId="3A31E4CC" w:rsidR="001E283A" w:rsidRDefault="001E283A" w:rsidP="00795379"/>
    <w:p w14:paraId="272331B7" w14:textId="0C36F786" w:rsidR="001E283A" w:rsidRDefault="001E283A" w:rsidP="00795379"/>
    <w:p w14:paraId="33C29271" w14:textId="4A78CCD2" w:rsidR="001E283A" w:rsidRDefault="001E283A" w:rsidP="00795379"/>
    <w:p w14:paraId="175670FA" w14:textId="6A38F4BE" w:rsidR="001E283A" w:rsidRDefault="001E283A" w:rsidP="00795379"/>
    <w:p w14:paraId="261219A2" w14:textId="1F6E11F4" w:rsidR="001E283A" w:rsidRDefault="001E283A" w:rsidP="00795379"/>
    <w:p w14:paraId="5CB376A9" w14:textId="77777777" w:rsidR="001E283A" w:rsidRDefault="001E283A" w:rsidP="00795379"/>
    <w:p w14:paraId="2527AF15" w14:textId="77777777" w:rsidR="00647FD2" w:rsidRDefault="00647FD2" w:rsidP="00795379"/>
    <w:p w14:paraId="3B32C47D" w14:textId="57096A44" w:rsidR="00795379" w:rsidRPr="00647FD2" w:rsidRDefault="00647FD2" w:rsidP="00795379">
      <w:pPr>
        <w:rPr>
          <w:b/>
          <w:bCs/>
          <w:color w:val="2F5496" w:themeColor="accent1" w:themeShade="BF"/>
        </w:rPr>
      </w:pPr>
      <w:r w:rsidRPr="00647FD2">
        <w:rPr>
          <w:b/>
          <w:bCs/>
          <w:color w:val="2F5496" w:themeColor="accent1" w:themeShade="BF"/>
        </w:rPr>
        <w:t>COST OF TELEPHONE CALLS</w:t>
      </w:r>
    </w:p>
    <w:p w14:paraId="25A8BA91" w14:textId="2D0D3606" w:rsidR="00795379" w:rsidRDefault="00795379" w:rsidP="00795379">
      <w:r>
        <w:t xml:space="preserve">In relation to telephone expenses for working from home arrangements, </w:t>
      </w:r>
      <w:r w:rsidR="000E2229">
        <w:t>this company</w:t>
      </w:r>
      <w:r>
        <w:t xml:space="preserve"> may agree to pay the cost of installing a separate business telephone line. Alternatively, </w:t>
      </w:r>
      <w:r w:rsidR="000E2229">
        <w:t>this company</w:t>
      </w:r>
      <w:r>
        <w:t xml:space="preserve"> will reimburse the worker for any business telephone calls or faxes on their private telephone line. In order to claim reimbursement, the worker must complete a reimbursement form and attach an itemised telephone bill with business transactions highlighted.</w:t>
      </w:r>
    </w:p>
    <w:p w14:paraId="550A0745" w14:textId="1F3E8BCC" w:rsidR="00795379" w:rsidRDefault="00795379" w:rsidP="00795379">
      <w:r>
        <w:t xml:space="preserve">Where </w:t>
      </w:r>
      <w:r w:rsidR="000E2229">
        <w:t>this company</w:t>
      </w:r>
      <w:r>
        <w:t xml:space="preserve"> pays for installation of a separate business telephone line at the worker’s home, it must only be used for legitimate business purposes, not for private use. </w:t>
      </w:r>
      <w:r w:rsidR="000E2229">
        <w:t>This company</w:t>
      </w:r>
      <w:r>
        <w:t xml:space="preserve"> will pay the costs of telephone expenses on the separate business telephone line</w:t>
      </w:r>
      <w:r w:rsidR="000E2229">
        <w:t>. This company may also</w:t>
      </w:r>
      <w:r>
        <w:t xml:space="preserve"> monitor use of the business telephone line to ensure it is not used for private purposes. As a condition of this arrangement, the worker agrees to provide </w:t>
      </w:r>
      <w:r w:rsidR="000E2229">
        <w:t>this company</w:t>
      </w:r>
      <w:r>
        <w:t xml:space="preserve"> with all the telephone bills for any separate business telephone line. The worker further agrees that upon termination of the working from home arrangement, the termination of employment, or as otherwise required, they will do all things necessary to immediately cancel the separate telephone line.</w:t>
      </w:r>
    </w:p>
    <w:p w14:paraId="3D85C376" w14:textId="4FA8621A" w:rsidR="00647FD2" w:rsidRDefault="00647FD2" w:rsidP="00795379"/>
    <w:p w14:paraId="7CC5BD8D" w14:textId="11BE7FCC" w:rsidR="00795379" w:rsidRPr="00647FD2" w:rsidRDefault="00647FD2" w:rsidP="00795379">
      <w:pPr>
        <w:rPr>
          <w:b/>
          <w:bCs/>
          <w:color w:val="2F5496" w:themeColor="accent1" w:themeShade="BF"/>
        </w:rPr>
      </w:pPr>
      <w:r w:rsidRPr="00647FD2">
        <w:rPr>
          <w:b/>
          <w:bCs/>
          <w:color w:val="2F5496" w:themeColor="accent1" w:themeShade="BF"/>
        </w:rPr>
        <w:t>COST OF POSTAGE AND FAX TRANSMISSIONS</w:t>
      </w:r>
    </w:p>
    <w:p w14:paraId="4905C21C" w14:textId="543966C9" w:rsidR="00795379" w:rsidRDefault="002E15D0" w:rsidP="00795379">
      <w:r>
        <w:t>This company</w:t>
      </w:r>
      <w:r w:rsidR="00795379">
        <w:t xml:space="preserve"> will reimburse the worker for any postage and facsimile costs used for business purposes. In order to claim reimbursement, the worker must keep a record of all business postage and facsimile transactions and complete a reimbursement form attaching itemised details of postage/faxes and tax invoices.</w:t>
      </w:r>
    </w:p>
    <w:p w14:paraId="39291745" w14:textId="77777777" w:rsidR="00647FD2" w:rsidRDefault="00647FD2" w:rsidP="00795379"/>
    <w:p w14:paraId="7CF4779F" w14:textId="417BF1AA" w:rsidR="00795379" w:rsidRPr="00647FD2" w:rsidRDefault="00647FD2" w:rsidP="00795379">
      <w:pPr>
        <w:rPr>
          <w:b/>
          <w:bCs/>
          <w:color w:val="2F5496" w:themeColor="accent1" w:themeShade="BF"/>
        </w:rPr>
      </w:pPr>
      <w:r w:rsidRPr="00647FD2">
        <w:rPr>
          <w:b/>
          <w:bCs/>
          <w:color w:val="2F5496" w:themeColor="accent1" w:themeShade="BF"/>
        </w:rPr>
        <w:t>COST OF UTILITIES</w:t>
      </w:r>
    </w:p>
    <w:p w14:paraId="499E0B98" w14:textId="77777777" w:rsidR="00795379" w:rsidRDefault="00795379" w:rsidP="00795379">
      <w:r>
        <w:t>Workers are required to pay their own home utilities such as electricity, water, gas, heating, air-conditioning, home maintenance, insurance etc.</w:t>
      </w:r>
    </w:p>
    <w:p w14:paraId="4F2F915F" w14:textId="4AF2DA4D" w:rsidR="00795379" w:rsidRDefault="002E15D0" w:rsidP="00795379">
      <w:r>
        <w:t>This company</w:t>
      </w:r>
      <w:r w:rsidR="00795379">
        <w:t xml:space="preserve"> may pay a flat rate allowance for utilities where it considers it reasonable to do so. Where part days are worked from home, the worker may be paid the utilities allowance on a pro-rata basis for the hours worked in accordance with their working from home arrangement.</w:t>
      </w:r>
    </w:p>
    <w:p w14:paraId="61ADAA1E" w14:textId="77777777" w:rsidR="00647FD2" w:rsidRDefault="00647FD2" w:rsidP="00795379"/>
    <w:p w14:paraId="6EE8CA77" w14:textId="18A6A17D" w:rsidR="00795379" w:rsidRPr="00647FD2" w:rsidRDefault="00647FD2" w:rsidP="00795379">
      <w:pPr>
        <w:rPr>
          <w:b/>
          <w:bCs/>
          <w:color w:val="2F5496" w:themeColor="accent1" w:themeShade="BF"/>
        </w:rPr>
      </w:pPr>
      <w:r w:rsidRPr="00647FD2">
        <w:rPr>
          <w:b/>
          <w:bCs/>
          <w:color w:val="2F5496" w:themeColor="accent1" w:themeShade="BF"/>
        </w:rPr>
        <w:t xml:space="preserve">INSURANCE </w:t>
      </w:r>
    </w:p>
    <w:p w14:paraId="44FC69F7" w14:textId="77777777" w:rsidR="002E15D0" w:rsidRDefault="00795379" w:rsidP="002E15D0">
      <w:r>
        <w:t>Workers must take out and maintain in force at all times, the following insurance policies:</w:t>
      </w:r>
    </w:p>
    <w:p w14:paraId="0A100C76" w14:textId="77777777" w:rsidR="002E15D0" w:rsidRDefault="002E15D0" w:rsidP="003F6D29">
      <w:pPr>
        <w:pStyle w:val="ListParagraph"/>
        <w:numPr>
          <w:ilvl w:val="0"/>
          <w:numId w:val="9"/>
        </w:numPr>
      </w:pPr>
      <w:r>
        <w:t>O</w:t>
      </w:r>
      <w:r w:rsidR="00795379">
        <w:t>ccupier’s liability insurance, to a minimum amount of ADD AMOUNT</w:t>
      </w:r>
      <w:r>
        <w:t>.</w:t>
      </w:r>
    </w:p>
    <w:p w14:paraId="4DD9FF91" w14:textId="61B78645" w:rsidR="00795379" w:rsidRDefault="002E15D0" w:rsidP="003F6D29">
      <w:pPr>
        <w:pStyle w:val="ListParagraph"/>
        <w:numPr>
          <w:ilvl w:val="0"/>
          <w:numId w:val="9"/>
        </w:numPr>
      </w:pPr>
      <w:r>
        <w:t>H</w:t>
      </w:r>
      <w:r w:rsidR="00795379">
        <w:t xml:space="preserve">ome contents insurance, to a minimum amount of ADD AMOUNT, which effectively covers </w:t>
      </w:r>
      <w:r>
        <w:t>this company’s</w:t>
      </w:r>
      <w:r w:rsidR="00795379">
        <w:t xml:space="preserve"> property.</w:t>
      </w:r>
    </w:p>
    <w:p w14:paraId="3F2E36FE" w14:textId="6BDC13FF" w:rsidR="00795379" w:rsidRDefault="00795379" w:rsidP="00795379">
      <w:r>
        <w:t>The worker must produce to</w:t>
      </w:r>
      <w:r w:rsidR="002E15D0">
        <w:t xml:space="preserve"> this company,</w:t>
      </w:r>
      <w:r>
        <w:t xml:space="preserve"> whenever requested to do so, evidence of an acceptable occupier’s liability insurance policy and home contents insurance policy which includes loss, theft, or damage of </w:t>
      </w:r>
      <w:r w:rsidR="002E15D0">
        <w:t>this company’s</w:t>
      </w:r>
      <w:r>
        <w:t xml:space="preserve"> property.</w:t>
      </w:r>
    </w:p>
    <w:p w14:paraId="74F81F56" w14:textId="376C99A5" w:rsidR="001E283A" w:rsidRDefault="001E283A" w:rsidP="00795379"/>
    <w:p w14:paraId="5C4F2482" w14:textId="633879B3" w:rsidR="001E283A" w:rsidRDefault="001E283A" w:rsidP="00795379"/>
    <w:p w14:paraId="08A1A624" w14:textId="77777777" w:rsidR="001E283A" w:rsidRDefault="001E283A" w:rsidP="00795379"/>
    <w:p w14:paraId="37AB699E" w14:textId="77777777" w:rsidR="00647FD2" w:rsidRDefault="00647FD2" w:rsidP="00795379"/>
    <w:p w14:paraId="6B007587" w14:textId="14A7BFA2" w:rsidR="00795379" w:rsidRPr="00647FD2" w:rsidRDefault="00647FD2" w:rsidP="00795379">
      <w:pPr>
        <w:rPr>
          <w:b/>
          <w:bCs/>
          <w:color w:val="2F5496" w:themeColor="accent1" w:themeShade="BF"/>
        </w:rPr>
      </w:pPr>
      <w:r w:rsidRPr="00647FD2">
        <w:rPr>
          <w:b/>
          <w:bCs/>
          <w:color w:val="2F5496" w:themeColor="accent1" w:themeShade="BF"/>
        </w:rPr>
        <w:lastRenderedPageBreak/>
        <w:t xml:space="preserve">TERMS AND CONDITIONS </w:t>
      </w:r>
    </w:p>
    <w:p w14:paraId="0BA9B249" w14:textId="2C7F3A7D" w:rsidR="00795379" w:rsidRDefault="00795379" w:rsidP="00795379">
      <w:r>
        <w:t>A worker’s terms and conditions of engagement remain the same when working from home. This includes hours of work, remuneration and, in the case of an employee, leave entitlements/accruals. A worker is required to perform their work duties effectively and efficiently, as if they were working in the office. Contracting out or delegating work duties to others without the express written permission of the relevant manager is strictly prohibited.</w:t>
      </w:r>
    </w:p>
    <w:p w14:paraId="27F3A6F4" w14:textId="77777777" w:rsidR="00647FD2" w:rsidRDefault="00647FD2" w:rsidP="00795379"/>
    <w:p w14:paraId="08293FEA" w14:textId="45283F0A" w:rsidR="00795379" w:rsidRPr="00647FD2" w:rsidRDefault="00647FD2" w:rsidP="00795379">
      <w:pPr>
        <w:rPr>
          <w:b/>
          <w:bCs/>
          <w:color w:val="2F5496" w:themeColor="accent1" w:themeShade="BF"/>
        </w:rPr>
      </w:pPr>
      <w:r w:rsidRPr="00647FD2">
        <w:rPr>
          <w:b/>
          <w:bCs/>
          <w:color w:val="2F5496" w:themeColor="accent1" w:themeShade="BF"/>
        </w:rPr>
        <w:t>TRAINING AND DEVELOPMENT</w:t>
      </w:r>
    </w:p>
    <w:p w14:paraId="3185999F" w14:textId="026F5CE2" w:rsidR="00795379" w:rsidRDefault="00795379" w:rsidP="00795379">
      <w:r>
        <w:t xml:space="preserve">Workers working from home will be provided with the same formal training, development, promotion, and career development opportunities as other workers. However, as a practical matter, working remotely may limit a worker’s access to colleagues and resources which may assist with their development. Workers are responsible for their own career advancement. Accordingly, it is a worker’s responsibility to liaise with </w:t>
      </w:r>
      <w:r w:rsidR="002E15D0">
        <w:t>management</w:t>
      </w:r>
      <w:r>
        <w:t xml:space="preserve"> about training, development, promotion and career development opportunities while working from home.</w:t>
      </w:r>
    </w:p>
    <w:p w14:paraId="054AF1F8" w14:textId="77777777" w:rsidR="00647FD2" w:rsidRDefault="00647FD2" w:rsidP="00795379"/>
    <w:p w14:paraId="6D6349A4" w14:textId="79B0A5BB" w:rsidR="00795379" w:rsidRPr="00647FD2" w:rsidRDefault="00647FD2" w:rsidP="00795379">
      <w:pPr>
        <w:rPr>
          <w:b/>
          <w:bCs/>
          <w:color w:val="2F5496" w:themeColor="accent1" w:themeShade="BF"/>
        </w:rPr>
      </w:pPr>
      <w:r w:rsidRPr="00647FD2">
        <w:rPr>
          <w:b/>
          <w:bCs/>
          <w:color w:val="2F5496" w:themeColor="accent1" w:themeShade="BF"/>
        </w:rPr>
        <w:t xml:space="preserve">CHILDREN OR OTHER FAMILY MEMBERS </w:t>
      </w:r>
    </w:p>
    <w:p w14:paraId="150D1377" w14:textId="77777777" w:rsidR="00795379" w:rsidRDefault="00795379" w:rsidP="00795379">
      <w:r>
        <w:t>If a worker has children at home or other family members who require care or support while the worker works from home, appropriate care for them must be arranged during working hours. Working from home is not a replacement for childcare or other care. If a family member requires a worker’s care or support due to their illness or injury, then an appropriate form of leave, for example carers’ leave should be taken, rather than working from home.</w:t>
      </w:r>
    </w:p>
    <w:p w14:paraId="31B06B83" w14:textId="77777777" w:rsidR="00795379" w:rsidRDefault="00795379" w:rsidP="00795379">
      <w:r>
        <w:t>In some circumstances it may be acceptable to work from home while a family member or a household member is present. For example, if a child is old enough to require minimal supervision. In these circumstances, a worker must obtain prior written approval from the relevant manager.</w:t>
      </w:r>
    </w:p>
    <w:p w14:paraId="1FBBF2E9" w14:textId="77777777" w:rsidR="00647FD2" w:rsidRDefault="00647FD2" w:rsidP="00795379"/>
    <w:p w14:paraId="58194BAB" w14:textId="416F3D7A" w:rsidR="00795379" w:rsidRPr="00647FD2" w:rsidRDefault="00647FD2" w:rsidP="00795379">
      <w:pPr>
        <w:rPr>
          <w:b/>
          <w:bCs/>
          <w:color w:val="2F5496" w:themeColor="accent1" w:themeShade="BF"/>
        </w:rPr>
      </w:pPr>
      <w:r w:rsidRPr="00647FD2">
        <w:rPr>
          <w:b/>
          <w:bCs/>
          <w:color w:val="2F5496" w:themeColor="accent1" w:themeShade="BF"/>
        </w:rPr>
        <w:t>REPORTING TO MANAGEMENT</w:t>
      </w:r>
    </w:p>
    <w:p w14:paraId="5D78B91C" w14:textId="639657AC" w:rsidR="00795379" w:rsidRDefault="00795379" w:rsidP="00795379">
      <w:r>
        <w:t xml:space="preserve">Reporting is a critical part of any working from home arrangement. </w:t>
      </w:r>
      <w:r w:rsidR="002E15D0">
        <w:t>Management</w:t>
      </w:r>
      <w:r>
        <w:t xml:space="preserve"> will, as far as possible, provide advice concerning the required reporting arrangements prior to commencement of the working from home arrangement. A worker must report to </w:t>
      </w:r>
      <w:r w:rsidR="002E15D0">
        <w:t>management</w:t>
      </w:r>
      <w:r>
        <w:t xml:space="preserve"> what work has been completed while working from home and comply with any reporting requirements, for example providing written reports, compiling work sheets etc. If a worker does not comply with reporting requirements, the working from home arrangement may be terminated.</w:t>
      </w:r>
    </w:p>
    <w:p w14:paraId="19AE4B70" w14:textId="77777777" w:rsidR="00647FD2" w:rsidRDefault="00647FD2" w:rsidP="00795379"/>
    <w:p w14:paraId="7B6246C7" w14:textId="4A8605BB" w:rsidR="00795379" w:rsidRPr="00647FD2" w:rsidRDefault="00647FD2" w:rsidP="00795379">
      <w:pPr>
        <w:rPr>
          <w:b/>
          <w:bCs/>
          <w:color w:val="2F5496" w:themeColor="accent1" w:themeShade="BF"/>
        </w:rPr>
      </w:pPr>
      <w:r w:rsidRPr="00647FD2">
        <w:rPr>
          <w:b/>
          <w:bCs/>
          <w:color w:val="2F5496" w:themeColor="accent1" w:themeShade="BF"/>
        </w:rPr>
        <w:t xml:space="preserve">COMMUNICATION </w:t>
      </w:r>
    </w:p>
    <w:p w14:paraId="044237CF" w14:textId="6DD71043" w:rsidR="00795379" w:rsidRDefault="00795379" w:rsidP="00795379">
      <w:r>
        <w:t xml:space="preserve">Workers must inform other team members and </w:t>
      </w:r>
      <w:r w:rsidR="002E15D0">
        <w:t>management</w:t>
      </w:r>
      <w:r>
        <w:t xml:space="preserve"> of the hours/days the working from home arrangement applies and appropriate contact details. If a worker is working from home regularly, they must maintain regular communication with </w:t>
      </w:r>
      <w:r w:rsidR="002E15D0">
        <w:t>management</w:t>
      </w:r>
      <w:r>
        <w:t xml:space="preserve"> and work team while working from home. It is a worker’s responsibility to ensure their work team can effectively communicate with them while working from home and that the worker is available to discuss work matters if required.</w:t>
      </w:r>
    </w:p>
    <w:p w14:paraId="6E97DB70" w14:textId="77777777" w:rsidR="001E283A" w:rsidRDefault="001E283A" w:rsidP="00795379"/>
    <w:p w14:paraId="3833E2AF" w14:textId="77777777" w:rsidR="00647FD2" w:rsidRDefault="00647FD2" w:rsidP="00795379"/>
    <w:p w14:paraId="7B63A8E2" w14:textId="27E50F31" w:rsidR="00795379" w:rsidRPr="00647FD2" w:rsidRDefault="00262CD2" w:rsidP="00795379">
      <w:pPr>
        <w:rPr>
          <w:b/>
          <w:bCs/>
          <w:color w:val="2F5496" w:themeColor="accent1" w:themeShade="BF"/>
        </w:rPr>
      </w:pPr>
      <w:r>
        <w:rPr>
          <w:b/>
          <w:bCs/>
          <w:color w:val="2F5496" w:themeColor="accent1" w:themeShade="BF"/>
        </w:rPr>
        <w:lastRenderedPageBreak/>
        <w:t>OFFICE ATTENDANCE</w:t>
      </w:r>
      <w:r w:rsidRPr="00647FD2">
        <w:rPr>
          <w:b/>
          <w:bCs/>
          <w:color w:val="2F5496" w:themeColor="accent1" w:themeShade="BF"/>
        </w:rPr>
        <w:t xml:space="preserve"> </w:t>
      </w:r>
    </w:p>
    <w:p w14:paraId="3952D825" w14:textId="19848BB1" w:rsidR="00795379" w:rsidRDefault="00795379" w:rsidP="00795379">
      <w:r>
        <w:t>All workers working from home may be required to attend work from time to time. Even when a worker regularly works from home on designated days, they may be required to attend work on those days. In particular, workers may be required to attend meetings, announcements, client functions, training, in case of emergencies or where other work commitments arise.</w:t>
      </w:r>
    </w:p>
    <w:p w14:paraId="0CEFC452" w14:textId="77777777" w:rsidR="00262CD2" w:rsidRDefault="00262CD2" w:rsidP="00795379"/>
    <w:p w14:paraId="3A3AC89A" w14:textId="76DF58CB" w:rsidR="00795379" w:rsidRPr="00262CD2" w:rsidRDefault="00262CD2" w:rsidP="00795379">
      <w:pPr>
        <w:rPr>
          <w:b/>
          <w:bCs/>
          <w:color w:val="2F5496" w:themeColor="accent1" w:themeShade="BF"/>
        </w:rPr>
      </w:pPr>
      <w:r w:rsidRPr="00262CD2">
        <w:rPr>
          <w:b/>
          <w:bCs/>
          <w:color w:val="2F5496" w:themeColor="accent1" w:themeShade="BF"/>
        </w:rPr>
        <w:t>TERMINATION OF ARRANGEMENT</w:t>
      </w:r>
    </w:p>
    <w:p w14:paraId="7C2E8885" w14:textId="77777777" w:rsidR="00795379" w:rsidRDefault="00795379" w:rsidP="00795379">
      <w:r>
        <w:t>If a worker is not happy with the working from home arrangement for whatever reason, management should be informed as soon as possible.</w:t>
      </w:r>
    </w:p>
    <w:p w14:paraId="20384896" w14:textId="77777777" w:rsidR="00795379" w:rsidRDefault="00795379" w:rsidP="00795379">
      <w:r>
        <w:t>The arrangement may be reviewed to address concerns or terminated where appropriate.</w:t>
      </w:r>
    </w:p>
    <w:p w14:paraId="2A45561F" w14:textId="77777777" w:rsidR="00795379" w:rsidRDefault="00795379" w:rsidP="00795379">
      <w:r>
        <w:t>Working from home arrangements will be reviewed on a regular basis to ensure they are operating effectively, meet the requirements of the business and do not adversely affect other workers.</w:t>
      </w:r>
    </w:p>
    <w:p w14:paraId="41059C82" w14:textId="0E59E38C" w:rsidR="00795379" w:rsidRDefault="00795379" w:rsidP="00795379">
      <w:r>
        <w:t xml:space="preserve">If </w:t>
      </w:r>
      <w:r w:rsidR="008C5B9E">
        <w:t>this company</w:t>
      </w:r>
      <w:r>
        <w:t xml:space="preserve"> does not want to continue the working from home arrangement for whatever reason, it may review or terminate the arrangement at any time. </w:t>
      </w:r>
      <w:r w:rsidR="008C5B9E">
        <w:t>This company</w:t>
      </w:r>
      <w:r>
        <w:t xml:space="preserve"> does not require a worker’s agreement to terminate a working from home arrangement. If </w:t>
      </w:r>
      <w:r w:rsidR="008C5B9E">
        <w:t>this company</w:t>
      </w:r>
      <w:r>
        <w:t xml:space="preserve"> terminates a working from home arrangement, the worker will be given at least 24 hours’ notice.</w:t>
      </w:r>
    </w:p>
    <w:p w14:paraId="0F51F861" w14:textId="715E4E37" w:rsidR="00795379" w:rsidRDefault="00795379" w:rsidP="00795379">
      <w:r>
        <w:t xml:space="preserve">If a worker working from home arrangement is terminated or ends for any reason (including at the end of a trial period) they must return all </w:t>
      </w:r>
      <w:r w:rsidR="008C5B9E">
        <w:t>company</w:t>
      </w:r>
      <w:r>
        <w:t xml:space="preserve"> equipment within 14 days. Further, the worker must do all things necessary to immediately cancel the separate telephone line where applicable.</w:t>
      </w:r>
    </w:p>
    <w:p w14:paraId="49EB9887" w14:textId="77777777" w:rsidR="00262CD2" w:rsidRDefault="00262CD2" w:rsidP="00795379"/>
    <w:p w14:paraId="56B249D9" w14:textId="423A764E" w:rsidR="00795379" w:rsidRPr="00262CD2" w:rsidRDefault="00262CD2" w:rsidP="00795379">
      <w:pPr>
        <w:rPr>
          <w:b/>
          <w:bCs/>
          <w:color w:val="2F5496" w:themeColor="accent1" w:themeShade="BF"/>
        </w:rPr>
      </w:pPr>
      <w:r w:rsidRPr="00262CD2">
        <w:rPr>
          <w:b/>
          <w:bCs/>
          <w:color w:val="2F5496" w:themeColor="accent1" w:themeShade="BF"/>
        </w:rPr>
        <w:t>SECURITY OF INFORMATION AND PROPERTY</w:t>
      </w:r>
    </w:p>
    <w:p w14:paraId="10C7F4E8" w14:textId="5089B708" w:rsidR="00795379" w:rsidRDefault="00795379" w:rsidP="00795379">
      <w:r>
        <w:t>As a remote user, a worker will be provided with access to and use of</w:t>
      </w:r>
      <w:r w:rsidR="008C5B9E">
        <w:t xml:space="preserve"> company</w:t>
      </w:r>
      <w:r>
        <w:t xml:space="preserve"> property, equipment and information, including the </w:t>
      </w:r>
      <w:r w:rsidR="008C5B9E">
        <w:t>company</w:t>
      </w:r>
      <w:r>
        <w:t xml:space="preserve"> network. By accepting and using remote access privileges, a worker has a shared responsibility with </w:t>
      </w:r>
      <w:r w:rsidR="008C5B9E">
        <w:t>this company</w:t>
      </w:r>
      <w:r>
        <w:t xml:space="preserve"> to protect </w:t>
      </w:r>
      <w:r w:rsidR="008C5B9E">
        <w:t>this company’s</w:t>
      </w:r>
      <w:r>
        <w:t xml:space="preserve"> property, equipment and information against theft, unauthorised access and destruction.</w:t>
      </w:r>
    </w:p>
    <w:p w14:paraId="620B3169" w14:textId="11032F66" w:rsidR="00795379" w:rsidRDefault="00795379" w:rsidP="00795379">
      <w:r>
        <w:t xml:space="preserve">Workers must take all reasonable precautions to secure </w:t>
      </w:r>
      <w:r w:rsidR="008C5B9E">
        <w:t>company</w:t>
      </w:r>
      <w:r>
        <w:t xml:space="preserve"> property, equipment and information (both paper and electronic) within their home. This includes workers taking all reasonable precautions to prevent unauthorised access and use of such property, equipment and information.</w:t>
      </w:r>
    </w:p>
    <w:p w14:paraId="62736DC5" w14:textId="57D96E2B" w:rsidR="00795379" w:rsidRDefault="00795379" w:rsidP="00795379">
      <w:r>
        <w:t xml:space="preserve">A worker’s obligation to maintain confidentiality in relation to </w:t>
      </w:r>
      <w:r w:rsidR="008C5B9E">
        <w:t>company</w:t>
      </w:r>
      <w:r>
        <w:t xml:space="preserve"> information continues while working from home and is the same as if working in the office. However, given the potential security issues, a worker must take extra care to ensure confidential information is properly protected.</w:t>
      </w:r>
    </w:p>
    <w:p w14:paraId="4B644DAC" w14:textId="77777777" w:rsidR="00262CD2" w:rsidRDefault="00262CD2" w:rsidP="00795379"/>
    <w:p w14:paraId="01471C9A" w14:textId="298F56EF" w:rsidR="00795379" w:rsidRPr="00262CD2" w:rsidRDefault="00262CD2" w:rsidP="00795379">
      <w:pPr>
        <w:rPr>
          <w:b/>
          <w:bCs/>
          <w:color w:val="2F5496" w:themeColor="accent1" w:themeShade="BF"/>
        </w:rPr>
      </w:pPr>
      <w:r w:rsidRPr="00262CD2">
        <w:rPr>
          <w:b/>
          <w:bCs/>
          <w:color w:val="2F5496" w:themeColor="accent1" w:themeShade="BF"/>
        </w:rPr>
        <w:t xml:space="preserve">SECURING THE HOME </w:t>
      </w:r>
    </w:p>
    <w:p w14:paraId="2020E0FE" w14:textId="524D82DC" w:rsidR="00795379" w:rsidRDefault="00795379" w:rsidP="00795379">
      <w:r>
        <w:t xml:space="preserve">Firstly, workers must ensure they properly secure their home. Depending on the amount and nature of </w:t>
      </w:r>
      <w:r w:rsidR="008C5B9E">
        <w:t>the company</w:t>
      </w:r>
      <w:r>
        <w:t xml:space="preserve"> information, equipment and property stored in your home, it may be necessary to install a security system in the home. Accordingly, if requested by </w:t>
      </w:r>
      <w:r w:rsidR="008C5B9E">
        <w:t>this company,</w:t>
      </w:r>
      <w:r>
        <w:t xml:space="preserve"> a worker must allow a person, appointed by</w:t>
      </w:r>
      <w:r w:rsidR="008C5B9E">
        <w:t xml:space="preserve"> this company</w:t>
      </w:r>
      <w:r>
        <w:t>, to access their home and conduct a security assessment. If possible, the home office should also be lockable. For example, a worker may be required to install a separate lock on the home office door.</w:t>
      </w:r>
    </w:p>
    <w:p w14:paraId="286427B9" w14:textId="6869049D" w:rsidR="00795379" w:rsidRDefault="00795379" w:rsidP="00795379">
      <w:r>
        <w:lastRenderedPageBreak/>
        <w:t xml:space="preserve">Secondly, a worker must secure all </w:t>
      </w:r>
      <w:r w:rsidR="008C5B9E">
        <w:t>company</w:t>
      </w:r>
      <w:r>
        <w:t xml:space="preserve"> documents and portable equipment in a lockable filing cabinet and secure the key. A worker must not provide the key to unauthorised persons, including family or household members.</w:t>
      </w:r>
    </w:p>
    <w:p w14:paraId="2554B312" w14:textId="4E4DB488" w:rsidR="00795379" w:rsidRDefault="00795379" w:rsidP="00795379">
      <w:r>
        <w:t xml:space="preserve">Finally, a worker must ensure appropriate security systems are in place on their PC (such as passwords) in accordance with </w:t>
      </w:r>
      <w:r w:rsidR="008C5B9E">
        <w:t>this company’s</w:t>
      </w:r>
      <w:r>
        <w:t xml:space="preserve"> requirements. Workers must not disclose their password to any person, including family or household members.</w:t>
      </w:r>
    </w:p>
    <w:p w14:paraId="2EA46EF7" w14:textId="77777777" w:rsidR="008C5B9E" w:rsidRDefault="008C5B9E" w:rsidP="00795379"/>
    <w:p w14:paraId="21550751" w14:textId="4064491B" w:rsidR="00795379" w:rsidRPr="00E92AEB" w:rsidRDefault="00E92AEB" w:rsidP="00795379">
      <w:pPr>
        <w:rPr>
          <w:b/>
          <w:bCs/>
          <w:color w:val="2F5496" w:themeColor="accent1" w:themeShade="BF"/>
        </w:rPr>
      </w:pPr>
      <w:r w:rsidRPr="00E92AEB">
        <w:rPr>
          <w:b/>
          <w:bCs/>
          <w:color w:val="2F5496" w:themeColor="accent1" w:themeShade="BF"/>
        </w:rPr>
        <w:t>BREACHING THIS POLICY</w:t>
      </w:r>
    </w:p>
    <w:p w14:paraId="56066C2A" w14:textId="133079E1" w:rsidR="00795379" w:rsidRDefault="00795379" w:rsidP="00795379">
      <w:r>
        <w:t xml:space="preserve"> When working from home, a worker must comply with the terms and conditions contained in this Policy. Workers will be required to enter into a formal working from home agreement </w:t>
      </w:r>
      <w:r w:rsidR="008C5B9E">
        <w:t>with this company</w:t>
      </w:r>
      <w:r>
        <w:t>, recording the specifics of the working from home arrangement.</w:t>
      </w:r>
    </w:p>
    <w:p w14:paraId="4F707ADF" w14:textId="4077CF98" w:rsidR="00795379" w:rsidRDefault="00795379" w:rsidP="00795379">
      <w:r>
        <w:t xml:space="preserve">In the case of </w:t>
      </w:r>
      <w:r w:rsidR="008C5B9E">
        <w:t>a worker</w:t>
      </w:r>
      <w:r>
        <w:t xml:space="preserve"> breach</w:t>
      </w:r>
      <w:r w:rsidR="008C5B9E">
        <w:t>ing</w:t>
      </w:r>
      <w:r>
        <w:t xml:space="preserve"> this Policy, they may be subjected to disciplinary action in accordance with relevant </w:t>
      </w:r>
      <w:r w:rsidR="008C5B9E">
        <w:t>company discipline</w:t>
      </w:r>
      <w:r>
        <w:t xml:space="preserve"> policies. The type and severity of the disciplinary action will depend upon the circumstances of the case and the seriousness of the breach. In serious cases, this may include termination of employment.</w:t>
      </w:r>
    </w:p>
    <w:p w14:paraId="2926A144" w14:textId="2430D460" w:rsidR="00795379" w:rsidRDefault="00795379" w:rsidP="00795379">
      <w:r>
        <w:t xml:space="preserve">In the case of contractors or agents of </w:t>
      </w:r>
      <w:r w:rsidR="008C5B9E">
        <w:t>this company</w:t>
      </w:r>
      <w:r>
        <w:t xml:space="preserve"> who are found to have breached this Policy may have their contracts terminated or not renewed.</w:t>
      </w:r>
    </w:p>
    <w:p w14:paraId="4A0588E4" w14:textId="0C1C814D" w:rsidR="00795379" w:rsidRDefault="00795379" w:rsidP="00795379">
      <w:r>
        <w:t xml:space="preserve"> </w:t>
      </w:r>
      <w:r w:rsidR="008C5B9E">
        <w:t>This company</w:t>
      </w:r>
      <w:r>
        <w:t xml:space="preserve"> may amend and vary this policy from time to time. </w:t>
      </w:r>
    </w:p>
    <w:p w14:paraId="70D2597F" w14:textId="77777777" w:rsidR="00795379" w:rsidRDefault="00795379" w:rsidP="00795379"/>
    <w:p w14:paraId="50C05313" w14:textId="77777777" w:rsidR="00795379" w:rsidRDefault="00795379" w:rsidP="00795379"/>
    <w:p w14:paraId="3003BF22" w14:textId="77777777" w:rsidR="00795379" w:rsidRDefault="00795379" w:rsidP="00795379"/>
    <w:p w14:paraId="1AC850D9" w14:textId="77777777" w:rsidR="00795379" w:rsidRPr="00E92AEB" w:rsidRDefault="00795379" w:rsidP="00795379">
      <w:pPr>
        <w:rPr>
          <w:b/>
          <w:bCs/>
          <w:color w:val="2F5496" w:themeColor="accent1" w:themeShade="BF"/>
        </w:rPr>
      </w:pPr>
      <w:r w:rsidRPr="00E92AEB">
        <w:rPr>
          <w:b/>
          <w:bCs/>
          <w:color w:val="2F5496" w:themeColor="accent1" w:themeShade="BF"/>
        </w:rPr>
        <w:t>WORKER ACKNOWLEDGEMENT</w:t>
      </w:r>
    </w:p>
    <w:p w14:paraId="11D251FA" w14:textId="77777777" w:rsidR="00795379" w:rsidRDefault="00795379" w:rsidP="00795379">
      <w:r>
        <w:t>I acknowledge:</w:t>
      </w:r>
    </w:p>
    <w:p w14:paraId="4C9F9FB0" w14:textId="61253DF4" w:rsidR="00795379" w:rsidRDefault="00795379" w:rsidP="00795379">
      <w:r>
        <w:tab/>
        <w:t>I have received, read and understood th</w:t>
      </w:r>
      <w:r w:rsidR="008C5B9E">
        <w:t>is</w:t>
      </w:r>
      <w:r>
        <w:t xml:space="preserve"> policy</w:t>
      </w:r>
      <w:r w:rsidR="008C5B9E">
        <w:t xml:space="preserve"> and will comply fully with its requirements.</w:t>
      </w:r>
    </w:p>
    <w:p w14:paraId="22BE01CD" w14:textId="01FB37E9" w:rsidR="00795379" w:rsidRDefault="00795379" w:rsidP="00795379">
      <w:r>
        <w:tab/>
      </w:r>
    </w:p>
    <w:p w14:paraId="6E57C74C" w14:textId="44BAD947" w:rsidR="00795379" w:rsidRDefault="008C5B9E" w:rsidP="00795379">
      <w:r>
        <w:t xml:space="preserve">I fully understand there </w:t>
      </w:r>
      <w:r w:rsidR="00795379">
        <w:t>may be disciplinary consequences if I fail to comply, up to and including the termination of my employment.</w:t>
      </w:r>
    </w:p>
    <w:p w14:paraId="4F2E5029" w14:textId="77777777" w:rsidR="008C5B9E" w:rsidRDefault="008C5B9E" w:rsidP="00795379"/>
    <w:p w14:paraId="3885A6CC" w14:textId="25660802" w:rsidR="00795379" w:rsidRDefault="00795379" w:rsidP="00795379">
      <w:r>
        <w:t>Name:</w:t>
      </w:r>
      <w:r w:rsidR="008C5B9E">
        <w:t>_________</w:t>
      </w:r>
      <w:r>
        <w:t>__________________</w:t>
      </w:r>
      <w:r>
        <w:tab/>
      </w:r>
      <w:r>
        <w:tab/>
        <w:t xml:space="preserve">Signature: ____________________________       </w:t>
      </w:r>
    </w:p>
    <w:p w14:paraId="06140198" w14:textId="77777777" w:rsidR="008C5B9E" w:rsidRDefault="008C5B9E" w:rsidP="00795379"/>
    <w:p w14:paraId="658498F4" w14:textId="5AECAD22" w:rsidR="00822CC7" w:rsidRDefault="00795379" w:rsidP="00795379">
      <w:r>
        <w:t>Date:</w:t>
      </w:r>
      <w:r w:rsidR="008C5B9E">
        <w:t>___________________</w:t>
      </w:r>
      <w:r>
        <w:t xml:space="preserve"> </w:t>
      </w:r>
      <w:r>
        <w:tab/>
        <w:t xml:space="preserve"> </w:t>
      </w:r>
      <w:r>
        <w:tab/>
      </w:r>
      <w:r>
        <w:tab/>
      </w:r>
      <w:r>
        <w:tab/>
      </w:r>
      <w:r>
        <w:tab/>
        <w:t xml:space="preserve">    </w:t>
      </w:r>
    </w:p>
    <w:p w14:paraId="4AE0EA6C" w14:textId="7C676782" w:rsidR="00433530" w:rsidRDefault="00433530" w:rsidP="00433530"/>
    <w:sectPr w:rsidR="00433530" w:rsidSect="00383235">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555E"/>
    <w:multiLevelType w:val="hybridMultilevel"/>
    <w:tmpl w:val="EC4CD81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0228C"/>
    <w:multiLevelType w:val="hybridMultilevel"/>
    <w:tmpl w:val="16865588"/>
    <w:lvl w:ilvl="0" w:tplc="CD34DA82">
      <w:start w:val="1"/>
      <w:numFmt w:val="upperLetter"/>
      <w:lvlText w:val="%1."/>
      <w:lvlJc w:val="left"/>
      <w:pPr>
        <w:ind w:left="720" w:hanging="360"/>
      </w:pPr>
      <w:rPr>
        <w:rFonts w:hint="default"/>
        <w:b/>
        <w:bCs/>
        <w:color w:val="2F5496"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4B4B03"/>
    <w:multiLevelType w:val="hybridMultilevel"/>
    <w:tmpl w:val="FEFCC5BA"/>
    <w:lvl w:ilvl="0" w:tplc="12221E94">
      <w:start w:val="1"/>
      <w:numFmt w:val="upperLetter"/>
      <w:lvlText w:val="%1."/>
      <w:lvlJc w:val="left"/>
      <w:pPr>
        <w:ind w:left="720" w:hanging="360"/>
      </w:pPr>
      <w:rPr>
        <w:b/>
        <w:bCs/>
        <w:color w:val="2F5496"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7E3A37"/>
    <w:multiLevelType w:val="hybridMultilevel"/>
    <w:tmpl w:val="D5F82AA6"/>
    <w:lvl w:ilvl="0" w:tplc="6CEE5950">
      <w:start w:val="1"/>
      <w:numFmt w:val="upperLetter"/>
      <w:lvlText w:val="%1."/>
      <w:lvlJc w:val="left"/>
      <w:pPr>
        <w:ind w:left="720" w:hanging="360"/>
      </w:pPr>
      <w:rPr>
        <w:rFonts w:hint="default"/>
        <w:b/>
        <w:bCs/>
        <w:color w:val="2F5496"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EC4A61"/>
    <w:multiLevelType w:val="hybridMultilevel"/>
    <w:tmpl w:val="5502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F4283E"/>
    <w:multiLevelType w:val="hybridMultilevel"/>
    <w:tmpl w:val="287EDDBC"/>
    <w:lvl w:ilvl="0" w:tplc="229E8A36">
      <w:start w:val="1"/>
      <w:numFmt w:val="upperLetter"/>
      <w:lvlText w:val="%1."/>
      <w:lvlJc w:val="left"/>
      <w:pPr>
        <w:ind w:left="720" w:hanging="360"/>
      </w:pPr>
      <w:rPr>
        <w:rFonts w:hint="default"/>
        <w:b/>
        <w:bCs/>
        <w:color w:val="2F5496"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434E7E"/>
    <w:multiLevelType w:val="hybridMultilevel"/>
    <w:tmpl w:val="3EE2BE82"/>
    <w:lvl w:ilvl="0" w:tplc="0686BC5E">
      <w:start w:val="1"/>
      <w:numFmt w:val="upperLetter"/>
      <w:lvlText w:val="%1."/>
      <w:lvlJc w:val="left"/>
      <w:pPr>
        <w:ind w:left="720" w:hanging="360"/>
      </w:pPr>
      <w:rPr>
        <w:rFonts w:hint="default"/>
        <w:b/>
        <w:bCs/>
        <w:color w:val="2F5496" w:themeColor="accent1"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52658F"/>
    <w:multiLevelType w:val="hybridMultilevel"/>
    <w:tmpl w:val="1D9C67A8"/>
    <w:lvl w:ilvl="0" w:tplc="2478954E">
      <w:start w:val="1"/>
      <w:numFmt w:val="upperLetter"/>
      <w:lvlText w:val="%1."/>
      <w:lvlJc w:val="left"/>
      <w:pPr>
        <w:ind w:left="720" w:hanging="360"/>
      </w:pPr>
      <w:rPr>
        <w:rFonts w:asciiTheme="minorHAnsi" w:eastAsiaTheme="minorHAnsi" w:hAnsiTheme="minorHAnsi" w:cstheme="minorBidi"/>
        <w:b/>
        <w:bCs/>
        <w:color w:val="2F5496" w:themeColor="accent1" w:themeShade="B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A81F14"/>
    <w:multiLevelType w:val="hybridMultilevel"/>
    <w:tmpl w:val="E936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038AF"/>
    <w:multiLevelType w:val="hybridMultilevel"/>
    <w:tmpl w:val="750A6D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3"/>
  </w:num>
  <w:num w:numId="7">
    <w:abstractNumId w:val="8"/>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8F"/>
    <w:rsid w:val="000254D2"/>
    <w:rsid w:val="00076D3D"/>
    <w:rsid w:val="00085294"/>
    <w:rsid w:val="000A6C7D"/>
    <w:rsid w:val="000C2184"/>
    <w:rsid w:val="000D34DB"/>
    <w:rsid w:val="000E2229"/>
    <w:rsid w:val="000F12F5"/>
    <w:rsid w:val="00137FA6"/>
    <w:rsid w:val="001A1C39"/>
    <w:rsid w:val="001E283A"/>
    <w:rsid w:val="001E4B71"/>
    <w:rsid w:val="002026F7"/>
    <w:rsid w:val="0023179E"/>
    <w:rsid w:val="0024080C"/>
    <w:rsid w:val="002473F0"/>
    <w:rsid w:val="00262CD2"/>
    <w:rsid w:val="002C0FC8"/>
    <w:rsid w:val="002E15D0"/>
    <w:rsid w:val="003140A5"/>
    <w:rsid w:val="00322659"/>
    <w:rsid w:val="003369A2"/>
    <w:rsid w:val="00350D5B"/>
    <w:rsid w:val="00383235"/>
    <w:rsid w:val="003F6791"/>
    <w:rsid w:val="004007E2"/>
    <w:rsid w:val="00433530"/>
    <w:rsid w:val="004A767F"/>
    <w:rsid w:val="004B3B99"/>
    <w:rsid w:val="004D497E"/>
    <w:rsid w:val="004F4EDE"/>
    <w:rsid w:val="0051451E"/>
    <w:rsid w:val="005D1EEF"/>
    <w:rsid w:val="005D300B"/>
    <w:rsid w:val="00641E97"/>
    <w:rsid w:val="00647FD2"/>
    <w:rsid w:val="00683C30"/>
    <w:rsid w:val="00696497"/>
    <w:rsid w:val="00697F8D"/>
    <w:rsid w:val="006A1A64"/>
    <w:rsid w:val="006B2D13"/>
    <w:rsid w:val="00737A64"/>
    <w:rsid w:val="00761A3E"/>
    <w:rsid w:val="00795379"/>
    <w:rsid w:val="0079725B"/>
    <w:rsid w:val="007B7AD3"/>
    <w:rsid w:val="0080372A"/>
    <w:rsid w:val="00807E8A"/>
    <w:rsid w:val="00822CC7"/>
    <w:rsid w:val="00892B73"/>
    <w:rsid w:val="008B18DF"/>
    <w:rsid w:val="008C5B9E"/>
    <w:rsid w:val="009147A0"/>
    <w:rsid w:val="00916D89"/>
    <w:rsid w:val="00955AFC"/>
    <w:rsid w:val="009727C4"/>
    <w:rsid w:val="009A7FE0"/>
    <w:rsid w:val="00A22E7D"/>
    <w:rsid w:val="00A30A06"/>
    <w:rsid w:val="00A3793E"/>
    <w:rsid w:val="00A602B4"/>
    <w:rsid w:val="00A9603A"/>
    <w:rsid w:val="00AD30A4"/>
    <w:rsid w:val="00AE5C8A"/>
    <w:rsid w:val="00AF6798"/>
    <w:rsid w:val="00B817B6"/>
    <w:rsid w:val="00C06E8F"/>
    <w:rsid w:val="00C228F9"/>
    <w:rsid w:val="00C74D4A"/>
    <w:rsid w:val="00CF0AAE"/>
    <w:rsid w:val="00D3016E"/>
    <w:rsid w:val="00D42FA1"/>
    <w:rsid w:val="00D8131D"/>
    <w:rsid w:val="00D91D0B"/>
    <w:rsid w:val="00D94FEF"/>
    <w:rsid w:val="00DB1917"/>
    <w:rsid w:val="00DF6DA6"/>
    <w:rsid w:val="00E45DA8"/>
    <w:rsid w:val="00E826DA"/>
    <w:rsid w:val="00E92AEB"/>
    <w:rsid w:val="00EC2136"/>
    <w:rsid w:val="00F11657"/>
    <w:rsid w:val="00F560DF"/>
    <w:rsid w:val="00F82A06"/>
    <w:rsid w:val="00FD7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8822"/>
  <w15:chartTrackingRefBased/>
  <w15:docId w15:val="{FD8C1B2C-2D49-44A9-BCFE-13A12A5E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AFC"/>
    <w:pPr>
      <w:spacing w:after="0" w:line="240" w:lineRule="auto"/>
    </w:pPr>
  </w:style>
  <w:style w:type="paragraph" w:styleId="ListParagraph">
    <w:name w:val="List Paragraph"/>
    <w:basedOn w:val="Normal"/>
    <w:uiPriority w:val="34"/>
    <w:qFormat/>
    <w:rsid w:val="00696497"/>
    <w:pPr>
      <w:ind w:left="720"/>
      <w:contextualSpacing/>
    </w:pPr>
  </w:style>
  <w:style w:type="character" w:styleId="Hyperlink">
    <w:name w:val="Hyperlink"/>
    <w:basedOn w:val="DefaultParagraphFont"/>
    <w:uiPriority w:val="99"/>
    <w:unhideWhenUsed/>
    <w:rsid w:val="000A6C7D"/>
    <w:rPr>
      <w:color w:val="0563C1" w:themeColor="hyperlink"/>
      <w:u w:val="single"/>
    </w:rPr>
  </w:style>
  <w:style w:type="character" w:styleId="UnresolvedMention">
    <w:name w:val="Unresolved Mention"/>
    <w:basedOn w:val="DefaultParagraphFont"/>
    <w:uiPriority w:val="99"/>
    <w:semiHidden/>
    <w:unhideWhenUsed/>
    <w:rsid w:val="000A6C7D"/>
    <w:rPr>
      <w:color w:val="605E5C"/>
      <w:shd w:val="clear" w:color="auto" w:fill="E1DFDD"/>
    </w:rPr>
  </w:style>
  <w:style w:type="character" w:styleId="FollowedHyperlink">
    <w:name w:val="FollowedHyperlink"/>
    <w:basedOn w:val="DefaultParagraphFont"/>
    <w:uiPriority w:val="99"/>
    <w:semiHidden/>
    <w:unhideWhenUsed/>
    <w:rsid w:val="000A6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44923">
      <w:bodyDiv w:val="1"/>
      <w:marLeft w:val="0"/>
      <w:marRight w:val="0"/>
      <w:marTop w:val="0"/>
      <w:marBottom w:val="0"/>
      <w:divBdr>
        <w:top w:val="none" w:sz="0" w:space="0" w:color="auto"/>
        <w:left w:val="none" w:sz="0" w:space="0" w:color="auto"/>
        <w:bottom w:val="none" w:sz="0" w:space="0" w:color="auto"/>
        <w:right w:val="none" w:sz="0" w:space="0" w:color="auto"/>
      </w:divBdr>
      <w:divsChild>
        <w:div w:id="769475372">
          <w:marLeft w:val="0"/>
          <w:marRight w:val="0"/>
          <w:marTop w:val="0"/>
          <w:marBottom w:val="0"/>
          <w:divBdr>
            <w:top w:val="none" w:sz="0" w:space="0" w:color="auto"/>
            <w:left w:val="none" w:sz="0" w:space="0" w:color="auto"/>
            <w:bottom w:val="none" w:sz="0" w:space="0" w:color="auto"/>
            <w:right w:val="none" w:sz="0" w:space="0" w:color="auto"/>
          </w:divBdr>
          <w:divsChild>
            <w:div w:id="1649047708">
              <w:marLeft w:val="0"/>
              <w:marRight w:val="0"/>
              <w:marTop w:val="0"/>
              <w:marBottom w:val="0"/>
              <w:divBdr>
                <w:top w:val="none" w:sz="0" w:space="0" w:color="auto"/>
                <w:left w:val="none" w:sz="0" w:space="0" w:color="auto"/>
                <w:bottom w:val="none" w:sz="0" w:space="0" w:color="auto"/>
                <w:right w:val="none" w:sz="0" w:space="0" w:color="auto"/>
              </w:divBdr>
              <w:divsChild>
                <w:div w:id="1118372123">
                  <w:marLeft w:val="-6900"/>
                  <w:marRight w:val="0"/>
                  <w:marTop w:val="0"/>
                  <w:marBottom w:val="0"/>
                  <w:divBdr>
                    <w:top w:val="single" w:sz="6" w:space="0" w:color="E5E5E5"/>
                    <w:left w:val="single" w:sz="6" w:space="0" w:color="E5E5E5"/>
                    <w:bottom w:val="single" w:sz="6" w:space="23" w:color="E5E5E5"/>
                    <w:right w:val="single" w:sz="6" w:space="0" w:color="E5E5E5"/>
                  </w:divBdr>
                  <w:divsChild>
                    <w:div w:id="513305817">
                      <w:marLeft w:val="0"/>
                      <w:marRight w:val="0"/>
                      <w:marTop w:val="0"/>
                      <w:marBottom w:val="0"/>
                      <w:divBdr>
                        <w:top w:val="none" w:sz="0" w:space="0" w:color="auto"/>
                        <w:left w:val="none" w:sz="0" w:space="0" w:color="auto"/>
                        <w:bottom w:val="none" w:sz="0" w:space="0" w:color="auto"/>
                        <w:right w:val="none" w:sz="0" w:space="0" w:color="auto"/>
                      </w:divBdr>
                    </w:div>
                    <w:div w:id="14943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0330">
          <w:marLeft w:val="0"/>
          <w:marRight w:val="15"/>
          <w:marTop w:val="0"/>
          <w:marBottom w:val="15"/>
          <w:divBdr>
            <w:top w:val="single" w:sz="2" w:space="0" w:color="auto"/>
            <w:left w:val="single" w:sz="2" w:space="0" w:color="auto"/>
            <w:bottom w:val="single" w:sz="2" w:space="0" w:color="auto"/>
            <w:right w:val="single" w:sz="2" w:space="0" w:color="auto"/>
          </w:divBdr>
        </w:div>
      </w:divsChild>
    </w:div>
    <w:div w:id="2134858757">
      <w:bodyDiv w:val="1"/>
      <w:marLeft w:val="0"/>
      <w:marRight w:val="0"/>
      <w:marTop w:val="0"/>
      <w:marBottom w:val="0"/>
      <w:divBdr>
        <w:top w:val="none" w:sz="0" w:space="0" w:color="auto"/>
        <w:left w:val="none" w:sz="0" w:space="0" w:color="auto"/>
        <w:bottom w:val="none" w:sz="0" w:space="0" w:color="auto"/>
        <w:right w:val="none" w:sz="0" w:space="0" w:color="auto"/>
      </w:divBdr>
      <w:divsChild>
        <w:div w:id="988248447">
          <w:marLeft w:val="0"/>
          <w:marRight w:val="0"/>
          <w:marTop w:val="0"/>
          <w:marBottom w:val="0"/>
          <w:divBdr>
            <w:top w:val="none" w:sz="0" w:space="0" w:color="auto"/>
            <w:left w:val="none" w:sz="0" w:space="0" w:color="auto"/>
            <w:bottom w:val="none" w:sz="0" w:space="0" w:color="auto"/>
            <w:right w:val="none" w:sz="0" w:space="0" w:color="auto"/>
          </w:divBdr>
          <w:divsChild>
            <w:div w:id="1861967910">
              <w:marLeft w:val="0"/>
              <w:marRight w:val="0"/>
              <w:marTop w:val="0"/>
              <w:marBottom w:val="0"/>
              <w:divBdr>
                <w:top w:val="none" w:sz="0" w:space="0" w:color="auto"/>
                <w:left w:val="none" w:sz="0" w:space="0" w:color="auto"/>
                <w:bottom w:val="none" w:sz="0" w:space="0" w:color="auto"/>
                <w:right w:val="none" w:sz="0" w:space="0" w:color="auto"/>
              </w:divBdr>
              <w:divsChild>
                <w:div w:id="990017877">
                  <w:marLeft w:val="-6900"/>
                  <w:marRight w:val="0"/>
                  <w:marTop w:val="0"/>
                  <w:marBottom w:val="0"/>
                  <w:divBdr>
                    <w:top w:val="single" w:sz="6" w:space="0" w:color="E5E5E5"/>
                    <w:left w:val="single" w:sz="6" w:space="0" w:color="E5E5E5"/>
                    <w:bottom w:val="single" w:sz="6" w:space="23" w:color="E5E5E5"/>
                    <w:right w:val="single" w:sz="6" w:space="0" w:color="E5E5E5"/>
                  </w:divBdr>
                  <w:divsChild>
                    <w:div w:id="48653873">
                      <w:marLeft w:val="0"/>
                      <w:marRight w:val="0"/>
                      <w:marTop w:val="0"/>
                      <w:marBottom w:val="0"/>
                      <w:divBdr>
                        <w:top w:val="none" w:sz="0" w:space="0" w:color="auto"/>
                        <w:left w:val="none" w:sz="0" w:space="0" w:color="auto"/>
                        <w:bottom w:val="none" w:sz="0" w:space="0" w:color="auto"/>
                        <w:right w:val="none" w:sz="0" w:space="0" w:color="auto"/>
                      </w:divBdr>
                    </w:div>
                    <w:div w:id="3662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0442">
          <w:marLeft w:val="0"/>
          <w:marRight w:val="15"/>
          <w:marTop w:val="0"/>
          <w:marBottom w:val="15"/>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com.au/guidelines/media/pdf/Working%20From%20Home%20Checklist.pdf" TargetMode="External"/><Relationship Id="rId5" Type="http://schemas.openxmlformats.org/officeDocument/2006/relationships/hyperlink" Target="http://monit.com.au/guidelines/media/pdf/WHS%20Policy.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Willcox</dc:creator>
  <cp:keywords/>
  <dc:description/>
  <cp:lastModifiedBy>Gary Willcox</cp:lastModifiedBy>
  <cp:revision>2</cp:revision>
  <cp:lastPrinted>2020-02-12T14:46:00Z</cp:lastPrinted>
  <dcterms:created xsi:type="dcterms:W3CDTF">2020-04-02T23:45:00Z</dcterms:created>
  <dcterms:modified xsi:type="dcterms:W3CDTF">2020-04-02T23:45:00Z</dcterms:modified>
</cp:coreProperties>
</file>